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68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15" w:lineRule="atLeast"/>
        <w:ind w:left="0" w:right="0"/>
        <w:jc w:val="center"/>
        <w:rPr>
          <w:rFonts w:hint="default" w:ascii="Times New Roman" w:hAnsi="Times New Roman" w:eastAsia="sans-serif" w:cs="Times New Roman"/>
          <w:b/>
          <w:bCs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33395B"/>
          <w:sz w:val="28"/>
          <w:szCs w:val="28"/>
        </w:rPr>
        <w:t>Памятка для школьников и родителей по профилактике экстремизма и терроризма</w:t>
      </w:r>
      <w:bookmarkStart w:id="0" w:name="_GoBack"/>
      <w:bookmarkEnd w:id="0"/>
    </w:p>
    <w:p w14:paraId="4930C5EE">
      <w:pPr>
        <w:pStyle w:val="6"/>
        <w:keepNext w:val="0"/>
        <w:keepLines w:val="0"/>
        <w:widowControl/>
        <w:suppressLineNumbers w:val="0"/>
        <w:spacing w:before="0" w:beforeAutospacing="0"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Экстремизм — приверженность в политике к крайним взглядам и мерам. В дословном понимании, есть ни что иное, как крайнее проявление чего-либо — действий, высказываний, взглядов и т. п.</w:t>
      </w:r>
    </w:p>
    <w:p w14:paraId="1D52C9BA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Терроризм 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</w:t>
      </w:r>
    </w:p>
    <w:p w14:paraId="3DA3C992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14:paraId="3C450349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14:paraId="1D11EB57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14:paraId="27D147A5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3D8FEF09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14:paraId="5D98D824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14:paraId="733A6DA8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его ее манера поведения становится значительно более резкой и грубой, прогрессирует ненормативная либо жаргонная лексика;</w:t>
      </w:r>
    </w:p>
    <w:p w14:paraId="68B0911A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резко изменяется стиль одежды и внешнего вида, соответствуя правилам определенной субкультуры;</w:t>
      </w:r>
    </w:p>
    <w:p w14:paraId="67A2BB69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на компьютере оказывается много сохраненных ссылок или файлов с текстами, роликами или изображениями экстремистко-политического или социально-экстремального содержания;</w:t>
      </w:r>
    </w:p>
    <w:p w14:paraId="38185A9C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в доме появляется непонятная и нетипичная символика или атрибутика (как вариант — нацистская символика), предметы, которые могут быть использованы как оружие;</w:t>
      </w:r>
    </w:p>
    <w:p w14:paraId="10202E44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14:paraId="62A6A3A7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повышенное увлечение вредными привычками;</w:t>
      </w:r>
    </w:p>
    <w:p w14:paraId="7B1A853B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14:paraId="591F4806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псевдонимы в Интернете, пароли и т.п. носят экстремально-политический характер.</w:t>
      </w:r>
    </w:p>
    <w:p w14:paraId="17A42585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14:paraId="40C94D23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попытайтесь выяснить причину экстремистского настроения, аккуратно обсудите, зачем ему это нужно.</w:t>
      </w:r>
    </w:p>
    <w:p w14:paraId="02E66229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4B881E18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ограничьте общение подростка со знакомыми, оказывающими на него негативное влияние, попытайтесь изолировать от лидера группы.</w:t>
      </w:r>
    </w:p>
    <w:p w14:paraId="70446DE4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— 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дел.</w:t>
      </w:r>
    </w:p>
    <w:p w14:paraId="6BCF3A80">
      <w:pPr>
        <w:pStyle w:val="6"/>
        <w:keepNext w:val="0"/>
        <w:keepLines w:val="0"/>
        <w:widowControl/>
        <w:suppressLineNumbers w:val="0"/>
        <w:spacing w:line="420" w:lineRule="atLeast"/>
        <w:jc w:val="both"/>
        <w:rPr>
          <w:rFonts w:hint="default" w:ascii="Times New Roman" w:hAnsi="Times New Roman" w:eastAsia="sans-serif" w:cs="Times New Roman"/>
          <w:color w:val="33395B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95B"/>
          <w:spacing w:val="0"/>
          <w:sz w:val="28"/>
          <w:szCs w:val="28"/>
          <w:bdr w:val="none" w:color="auto" w:sz="0" w:space="0"/>
          <w:shd w:val="clear" w:fill="F1F6FB"/>
        </w:rPr>
        <w:t>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</w:p>
    <w:p w14:paraId="034E1C4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2025-08-14T06:34:38Z</dcterms:created>
  <dc:creator>user</dc:creator>
  <cp:lastModifiedBy>Елена Боталова</cp:lastModifiedBy>
  <dcterms:modified xsi:type="dcterms:W3CDTF">2025-08-14T06:35:20Z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4E06DAFE0F184D6DA7C35B9561108FEE_12</vt:lpwstr>
  </property>
</Properties>
</file>