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C5" w:rsidRPr="0072235A" w:rsidRDefault="004C17C5" w:rsidP="004C17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4C17C5" w:rsidRPr="0072235A" w:rsidRDefault="004C17C5" w:rsidP="004C17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4C17C5" w:rsidRPr="0072235A" w:rsidRDefault="004C17C5" w:rsidP="004C17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>сьвинского муниципального округа</w:t>
      </w:r>
      <w:r w:rsidRPr="0072235A">
        <w:rPr>
          <w:rFonts w:ascii="Times New Roman" w:hAnsi="Times New Roman"/>
          <w:b/>
          <w:bCs/>
          <w:sz w:val="28"/>
          <w:szCs w:val="28"/>
        </w:rPr>
        <w:t xml:space="preserve"> Пермского края</w:t>
      </w:r>
    </w:p>
    <w:p w:rsidR="004C17C5" w:rsidRDefault="004C17C5" w:rsidP="004C17C5">
      <w:pPr>
        <w:spacing w:after="0"/>
        <w:jc w:val="center"/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71"/>
        <w:gridCol w:w="6663"/>
      </w:tblGrid>
      <w:tr w:rsidR="004C17C5" w:rsidTr="003B0D46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7C5" w:rsidRDefault="004C17C5" w:rsidP="003B0D46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4C17C5" w:rsidRDefault="004C17C5" w:rsidP="003B0D46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4C17C5" w:rsidRDefault="004C17C5" w:rsidP="003B0D46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4C17C5" w:rsidRDefault="004C17C5" w:rsidP="003B0D46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Селина Л.И.</w:t>
            </w:r>
          </w:p>
          <w:p w:rsidR="004C17C5" w:rsidRDefault="004C17C5" w:rsidP="003B0D46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«____»_________________ 2023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7C5" w:rsidRDefault="004C17C5" w:rsidP="003B0D46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4C17C5" w:rsidRDefault="004C17C5" w:rsidP="003B0D46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br/>
              <w:t>от «_____»__________________2023 г.</w:t>
            </w:r>
            <w:r>
              <w:rPr>
                <w:sz w:val="28"/>
              </w:rPr>
              <w:br/>
              <w:t>директор __________/Савельев Е. Л./</w:t>
            </w:r>
            <w:r>
              <w:rPr>
                <w:sz w:val="28"/>
              </w:rPr>
              <w:br/>
              <w:t>ФИО</w:t>
            </w:r>
          </w:p>
        </w:tc>
      </w:tr>
    </w:tbl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36"/>
          <w:szCs w:val="36"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4C17C5" w:rsidRPr="003D6ABC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48"/>
          <w:szCs w:val="48"/>
        </w:rPr>
      </w:pPr>
      <w:r w:rsidRPr="003D6ABC">
        <w:rPr>
          <w:rStyle w:val="c66"/>
          <w:b/>
          <w:bCs/>
          <w:color w:val="000000"/>
          <w:sz w:val="48"/>
          <w:szCs w:val="48"/>
        </w:rPr>
        <w:t>Велöтчан курслöн уджалан программа</w:t>
      </w: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4C17C5" w:rsidRPr="003D6ABC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  <w:sz w:val="36"/>
          <w:szCs w:val="36"/>
          <w:u w:val="single"/>
        </w:rPr>
      </w:pPr>
      <w:r w:rsidRPr="003D6ABC">
        <w:rPr>
          <w:rStyle w:val="c4"/>
          <w:b/>
          <w:color w:val="000000"/>
          <w:sz w:val="36"/>
          <w:szCs w:val="36"/>
          <w:u w:val="single"/>
        </w:rPr>
        <w:t>Коми- пермяцкöй литература сьöртi</w:t>
      </w:r>
    </w:p>
    <w:p w:rsidR="004C17C5" w:rsidRPr="0072235A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предмет</w:t>
      </w:r>
    </w:p>
    <w:p w:rsidR="004C17C5" w:rsidRPr="003D6ABC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27"/>
          <w:b/>
          <w:bCs/>
          <w:color w:val="000000"/>
          <w:sz w:val="32"/>
          <w:szCs w:val="32"/>
          <w:u w:val="single"/>
        </w:rPr>
        <w:t>2023 – 2024</w:t>
      </w:r>
      <w:r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Style w:val="c27"/>
          <w:b/>
          <w:bCs/>
          <w:color w:val="000000"/>
          <w:sz w:val="32"/>
          <w:szCs w:val="32"/>
          <w:u w:val="single"/>
        </w:rPr>
        <w:t>велöтчан во</w:t>
      </w:r>
    </w:p>
    <w:p w:rsidR="004C17C5" w:rsidRPr="0072235A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год</w:t>
      </w:r>
    </w:p>
    <w:p w:rsidR="004C17C5" w:rsidRPr="003D6ABC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4c6"/>
          <w:b/>
          <w:iCs/>
          <w:color w:val="000000"/>
          <w:sz w:val="32"/>
          <w:szCs w:val="32"/>
          <w:u w:val="single"/>
        </w:rPr>
        <w:t>9</w:t>
      </w:r>
      <w:r w:rsidRPr="003D6ABC">
        <w:rPr>
          <w:rStyle w:val="c4c6"/>
          <w:i/>
          <w:iCs/>
          <w:color w:val="000000"/>
          <w:sz w:val="32"/>
          <w:szCs w:val="32"/>
          <w:u w:val="single"/>
        </w:rPr>
        <w:t xml:space="preserve"> </w:t>
      </w:r>
      <w:r w:rsidRPr="003D6ABC">
        <w:rPr>
          <w:rStyle w:val="c27"/>
          <w:b/>
          <w:bCs/>
          <w:color w:val="000000"/>
          <w:sz w:val="32"/>
          <w:szCs w:val="32"/>
          <w:u w:val="single"/>
        </w:rPr>
        <w:t>класс (1 час неделяын)</w:t>
      </w:r>
    </w:p>
    <w:p w:rsidR="004C17C5" w:rsidRPr="0072235A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6c49"/>
          <w:i/>
          <w:iCs/>
          <w:color w:val="000000"/>
        </w:rPr>
        <w:t>класс, количество часов в неделю</w:t>
      </w:r>
    </w:p>
    <w:p w:rsidR="004C17C5" w:rsidRPr="0072235A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32"/>
          <w:szCs w:val="32"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Гижис коми пермяцкöй кыв да литература сьöртi велöтiсь</w:t>
      </w: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Савельева Ольга Михайловна</w:t>
      </w: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4C17C5" w:rsidRDefault="004C17C5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2023-2024</w:t>
      </w:r>
      <w:r w:rsidRPr="003D6ABC">
        <w:rPr>
          <w:rStyle w:val="c4"/>
          <w:sz w:val="28"/>
          <w:szCs w:val="28"/>
        </w:rPr>
        <w:t xml:space="preserve"> велöтчан во</w:t>
      </w:r>
    </w:p>
    <w:p w:rsidR="008D1153" w:rsidRDefault="008D1153" w:rsidP="004C17C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E5715B" w:rsidRPr="00DB062C" w:rsidRDefault="00E5715B" w:rsidP="00E5715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B062C">
        <w:rPr>
          <w:rFonts w:ascii="Times New Roman" w:hAnsi="Times New Roman"/>
          <w:b/>
          <w:sz w:val="28"/>
          <w:szCs w:val="28"/>
        </w:rPr>
        <w:lastRenderedPageBreak/>
        <w:t>Программалöн пыртöс</w:t>
      </w:r>
    </w:p>
    <w:p w:rsidR="00E5715B" w:rsidRPr="00411590" w:rsidRDefault="00E5715B" w:rsidP="00E5715B">
      <w:pPr>
        <w:spacing w:before="100" w:beforeAutospacing="1" w:after="100" w:afterAutospacing="1"/>
        <w:ind w:left="540" w:firstLine="16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Коми-пермяцкöй литература сьöрті öння программа лöсьöтöм  Федеральнöй государственнöй образовательнöй стандарт требованнёэз сьöрті   да основнöй общöй образованнёлöн  примернöй программаись литература предмет сьöрті. </w:t>
      </w:r>
      <w:r w:rsidRPr="00634247">
        <w:rPr>
          <w:rFonts w:ascii="Times New Roman" w:hAnsi="Times New Roman"/>
          <w:sz w:val="28"/>
          <w:szCs w:val="28"/>
        </w:rPr>
        <w:t>Коми лите</w:t>
      </w:r>
      <w:r>
        <w:rPr>
          <w:rFonts w:ascii="Times New Roman" w:hAnsi="Times New Roman"/>
          <w:sz w:val="28"/>
          <w:szCs w:val="28"/>
        </w:rPr>
        <w:t>ратура сьö</w:t>
      </w:r>
      <w:r w:rsidRPr="00634247">
        <w:rPr>
          <w:rFonts w:ascii="Times New Roman" w:hAnsi="Times New Roman"/>
          <w:sz w:val="28"/>
          <w:szCs w:val="28"/>
        </w:rPr>
        <w:t>рт</w:t>
      </w:r>
      <w:r w:rsidRPr="00634247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уджалан программа 9 класс понда аркмöтöм коми-пермяцкöй литература </w:t>
      </w:r>
      <w:r w:rsidRPr="00634247">
        <w:rPr>
          <w:rFonts w:ascii="Times New Roman" w:hAnsi="Times New Roman"/>
          <w:sz w:val="28"/>
          <w:szCs w:val="28"/>
        </w:rPr>
        <w:t>прогр</w:t>
      </w:r>
      <w:r>
        <w:rPr>
          <w:rFonts w:ascii="Times New Roman" w:hAnsi="Times New Roman"/>
          <w:sz w:val="28"/>
          <w:szCs w:val="28"/>
        </w:rPr>
        <w:t>амма сьöртi. Авторрез: Т.А.Васькина</w:t>
      </w:r>
      <w:r w:rsidRPr="0063424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Л.А. Косова, М.В. Четина. КГАОУ ДПО «Коми-Пермяцкий институт усовершенствования учителей». Кудымкар, 2013. С</w:t>
      </w:r>
      <w:r w:rsidRPr="00BC3FF7">
        <w:rPr>
          <w:rFonts w:ascii="Times New Roman" w:hAnsi="Times New Roman"/>
          <w:sz w:val="28"/>
          <w:szCs w:val="28"/>
        </w:rPr>
        <w:t xml:space="preserve">ія юӧртчӧ основнӧй ӧтласа образованнё понда велӧтчиссезлiсь пыр колана кужӧммез (УУД) зорӧтан программа дынӧ да начальнӧй школаын коми-пермяцкӧй литература велӧтан  программа дынӧ – зорӧтӧ одзлань коми-пермяцкӧй литература да литература теория материал, кӧдӧн велӧтчиссез невна </w:t>
      </w:r>
      <w:r>
        <w:rPr>
          <w:rFonts w:ascii="Times New Roman" w:hAnsi="Times New Roman"/>
          <w:sz w:val="28"/>
          <w:szCs w:val="28"/>
        </w:rPr>
        <w:t xml:space="preserve"> тӧдсасисӧ начальнӧй школаын. 9 класс</w:t>
      </w:r>
      <w:r w:rsidRPr="00BC3FF7">
        <w:rPr>
          <w:rFonts w:ascii="Times New Roman" w:hAnsi="Times New Roman"/>
          <w:sz w:val="28"/>
          <w:szCs w:val="28"/>
        </w:rPr>
        <w:t xml:space="preserve"> понда программа сідзжö йитӧм велӧтчиссезлӧн  психологическöй да возрастнöй ассямаӧн. Велöтсьöны произведеннёэз, кöдна вежöртанаöсь велöтчиссез понда содержаннё сьöрт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, асланыс идейно-тематическöй да художественнöй ладорсянь.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3FF7">
        <w:rPr>
          <w:rFonts w:ascii="Times New Roman" w:hAnsi="Times New Roman"/>
          <w:b/>
          <w:sz w:val="32"/>
          <w:szCs w:val="32"/>
        </w:rPr>
        <w:t xml:space="preserve">Основнӧй ӧтласа образованнёись моггез судзӧтӧмын литература предметлӧн пай  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Литература – гуманитарнӧй предметтэз коласісь ӧтiк предмет, кӧда отсалӧ зорӧтны да быдтыны бытшӧм, ыджыт сьӧлӧма  рам мортӧс, ассис  чужанін радейтісьӧс да зорӧтісь-дорйисьӧс. Литература мыччалö олансö образнöя, быд ладорсянь, сыкöт тöдсасьöмыс чужтö пыдын думаэз, бур чувствоэз да стремленнёэз. Кыдз учебнöй предмет с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я лоö вына воспитательнöй средствоöн, отсалö буржыка вежöртны олан, зорöтны челядьын художественнöй вкус.  Литература велöтӧмын  сулалöны </w:t>
      </w:r>
      <w:r w:rsidRPr="00BC3FF7">
        <w:rPr>
          <w:rFonts w:ascii="Times New Roman" w:hAnsi="Times New Roman"/>
          <w:b/>
          <w:i/>
          <w:sz w:val="28"/>
          <w:szCs w:val="28"/>
        </w:rPr>
        <w:t>ыджыт моггез</w:t>
      </w:r>
      <w:r w:rsidRPr="00BC3FF7">
        <w:rPr>
          <w:rFonts w:ascii="Times New Roman" w:hAnsi="Times New Roman"/>
          <w:sz w:val="28"/>
          <w:szCs w:val="28"/>
        </w:rPr>
        <w:t>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C3FF7">
        <w:rPr>
          <w:rFonts w:ascii="Times New Roman" w:hAnsi="Times New Roman"/>
          <w:sz w:val="28"/>
          <w:szCs w:val="28"/>
        </w:rPr>
        <w:t>Öткö,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кö колö чужтыны велöтчиссезын быдкодь бытшöм, вына  чувствоэз. Эстöн бура отсалö выразительнöя, сьöлöмсянь лыддьöтöм, художественнöй произведеннёэз кыв вылын удж.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C3FF7">
        <w:rPr>
          <w:rFonts w:ascii="Times New Roman" w:hAnsi="Times New Roman"/>
          <w:sz w:val="28"/>
          <w:szCs w:val="28"/>
        </w:rPr>
        <w:t>Мöдкö, художественнöй произведеннёл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идейно-тематическöй содержаннё осьт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кö колö тӧдсӧтны  челядьöс ас народкӧт, сы история да культураӧн, зорöтны велöтчиссезын морт мывкыдiсь медколана чертаэз: горт, родвуж, роднöй му дынö радейтöм; отир дынö, удж дынö бур отношеннё;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мир вылö, олан вылö пыдына да паськыта видзöтöм.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C3FF7">
        <w:rPr>
          <w:rFonts w:ascii="Times New Roman" w:hAnsi="Times New Roman"/>
          <w:sz w:val="28"/>
          <w:szCs w:val="28"/>
        </w:rPr>
        <w:t>Куимöткö, художественнöй литература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кö колö зорöтны челядьл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сёрни, художественнöй вкус, творческöй способносттез, сетны нылö эстетическöй вежöртас.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lastRenderedPageBreak/>
        <w:t>Нёльӧткӧ, литература уроккез коста колӧ велӧтны челядьӧс кужны бӧрйыны литературнӧй произведеннё, медбы бытшӧмжыка вежӧртны сійӧ, а эта понда буржыка тӧдны  теоретическӧй вежӧртассэз.</w:t>
      </w:r>
    </w:p>
    <w:p w:rsidR="00E5715B" w:rsidRPr="00BC3FF7" w:rsidRDefault="00E5715B" w:rsidP="00E5715B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b/>
          <w:sz w:val="32"/>
          <w:szCs w:val="32"/>
        </w:rPr>
        <w:t>Велӧтан предметлӧн ӧтласа</w:t>
      </w:r>
      <w:r>
        <w:rPr>
          <w:rFonts w:ascii="Times New Roman" w:hAnsi="Times New Roman"/>
          <w:b/>
          <w:sz w:val="32"/>
          <w:szCs w:val="32"/>
        </w:rPr>
        <w:t xml:space="preserve"> характеристика</w:t>
      </w:r>
      <w:r w:rsidRPr="00BC3FF7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     </w:t>
      </w:r>
      <w:r w:rsidRPr="00BC3FF7">
        <w:rPr>
          <w:rFonts w:ascii="Times New Roman" w:hAnsi="Times New Roman"/>
          <w:b/>
          <w:sz w:val="28"/>
          <w:szCs w:val="28"/>
        </w:rPr>
        <w:t xml:space="preserve">/ </w:t>
      </w:r>
      <w:r w:rsidRPr="00BC3FF7">
        <w:rPr>
          <w:rFonts w:ascii="Times New Roman" w:hAnsi="Times New Roman"/>
          <w:sz w:val="28"/>
          <w:szCs w:val="28"/>
        </w:rPr>
        <w:t>Общая характеристика учебного предмета</w:t>
      </w:r>
      <w:r>
        <w:rPr>
          <w:rFonts w:ascii="Times New Roman" w:hAnsi="Times New Roman"/>
          <w:sz w:val="28"/>
          <w:szCs w:val="28"/>
        </w:rPr>
        <w:t>/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ab/>
        <w:t>Коми-пермяцкӧй литература кыдз предмет зэлыта йитӧм коми-пермяцкӧй кыв велӧтӧмкӧт,</w:t>
      </w:r>
      <w:r>
        <w:rPr>
          <w:rFonts w:ascii="Times New Roman" w:hAnsi="Times New Roman"/>
          <w:sz w:val="28"/>
          <w:szCs w:val="28"/>
        </w:rPr>
        <w:t xml:space="preserve"> сёрни зорӧтӧмкӧт. Литература зо</w:t>
      </w:r>
      <w:r w:rsidRPr="00BC3FF7">
        <w:rPr>
          <w:rFonts w:ascii="Times New Roman" w:hAnsi="Times New Roman"/>
          <w:sz w:val="28"/>
          <w:szCs w:val="28"/>
        </w:rPr>
        <w:t>рӧтӧ рам да юра мортӧс. Сійӧн произведеннёэз  бӧрйӧмӧсь сідз, медбы быд классын вӧлісӧ  челядьлӧ вежӧртанаӧсь ны  возраст сьӧрті.</w:t>
      </w:r>
    </w:p>
    <w:p w:rsidR="00E5715B" w:rsidRPr="00BC3FF7" w:rsidRDefault="00E5715B" w:rsidP="00E57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Программа сьӧрті быд класс понда  матер</w:t>
      </w:r>
      <w:r>
        <w:rPr>
          <w:rFonts w:ascii="Times New Roman" w:hAnsi="Times New Roman"/>
          <w:sz w:val="28"/>
          <w:szCs w:val="28"/>
        </w:rPr>
        <w:t>иал янсӧтӧм  сэтшӧм торрез вылӧ:</w:t>
      </w:r>
    </w:p>
    <w:p w:rsidR="00E5715B" w:rsidRPr="00BC3FF7" w:rsidRDefault="00E5715B" w:rsidP="00E57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Коми-пермяцкӧй художественнӧй литература</w:t>
      </w:r>
      <w:r>
        <w:rPr>
          <w:rFonts w:ascii="Times New Roman" w:hAnsi="Times New Roman"/>
          <w:sz w:val="28"/>
          <w:szCs w:val="28"/>
        </w:rPr>
        <w:t>.</w:t>
      </w:r>
    </w:p>
    <w:p w:rsidR="00E5715B" w:rsidRDefault="00E5715B" w:rsidP="00E57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Финно-угорскӧй литератураэзісь  произведеннёэз.</w:t>
      </w:r>
    </w:p>
    <w:p w:rsidR="00E5715B" w:rsidRPr="00BC3FF7" w:rsidRDefault="00E5715B" w:rsidP="00E57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Программаын 9</w:t>
      </w:r>
      <w:r w:rsidRPr="00BC3FF7">
        <w:rPr>
          <w:rFonts w:ascii="Times New Roman" w:hAnsi="Times New Roman"/>
          <w:sz w:val="28"/>
          <w:szCs w:val="28"/>
        </w:rPr>
        <w:t xml:space="preserve"> классын 1 час сетöм вводнöй уроккез вылö. Программа пыдына тöдсöтö фольклорöн. Фольклор, мöднёж устнöй народнöй творчество, отсалö тöдмавны роднöй литературал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пондӧтчӧм,  паськыта мыччалö отирл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история да олан: фольклорнöй произведеннёэз интереснöйöсь асланыс содержаннё да кыв сьöрт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. 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Главнöй предметöн, кöда йыл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сь программаын мунö басни, лоö </w:t>
      </w:r>
      <w:r>
        <w:rPr>
          <w:rFonts w:ascii="Times New Roman" w:hAnsi="Times New Roman"/>
          <w:sz w:val="28"/>
          <w:szCs w:val="28"/>
        </w:rPr>
        <w:t>художественнöй литература. 9 класс</w:t>
      </w:r>
      <w:r w:rsidRPr="00BC3FF7">
        <w:rPr>
          <w:rFonts w:ascii="Times New Roman" w:hAnsi="Times New Roman"/>
          <w:sz w:val="28"/>
          <w:szCs w:val="28"/>
        </w:rPr>
        <w:t xml:space="preserve"> понда программаö пырöны торья произведеннёэз, гижиссезлӧн дженыт биография</w:t>
      </w:r>
      <w:r>
        <w:rPr>
          <w:rFonts w:ascii="Times New Roman" w:hAnsi="Times New Roman"/>
          <w:sz w:val="28"/>
          <w:szCs w:val="28"/>
        </w:rPr>
        <w:t>эз нето н</w:t>
      </w:r>
      <w:r w:rsidRPr="00BC3FF7">
        <w:rPr>
          <w:rFonts w:ascii="Times New Roman" w:hAnsi="Times New Roman"/>
          <w:sz w:val="28"/>
          <w:szCs w:val="28"/>
        </w:rPr>
        <w:t>ыись торрез, литература теория сьöрт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 вежöртассэз.  Произведеннёэз торйöтöмӧсь велöтöм да гортся лыддьöтöм понда.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5EBC">
        <w:rPr>
          <w:rFonts w:ascii="Times New Roman" w:hAnsi="Times New Roman"/>
          <w:b/>
          <w:sz w:val="28"/>
          <w:szCs w:val="28"/>
        </w:rPr>
        <w:t>9 классын</w:t>
      </w:r>
      <w:r w:rsidRPr="00BC3FF7">
        <w:rPr>
          <w:rFonts w:ascii="Times New Roman" w:hAnsi="Times New Roman"/>
          <w:sz w:val="28"/>
          <w:szCs w:val="28"/>
        </w:rPr>
        <w:t xml:space="preserve"> – историко-литературнöй да жанровöй принциппез сьöртi.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Коми-пермяцкöй литература историяись босьтӧмӧсь буржык произведеннёэз, а с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дзжö программаас пыртӧмӧсь мöд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к финно-угорскöй литератураэзісь  мукöд произведеннёэз.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Бöрйöм произведеннёэз тöдсöтöны челядьöс ко</w:t>
      </w:r>
      <w:r>
        <w:rPr>
          <w:rFonts w:ascii="Times New Roman" w:hAnsi="Times New Roman"/>
          <w:sz w:val="28"/>
          <w:szCs w:val="28"/>
        </w:rPr>
        <w:t>ми отирлöн кöркöся да öння оланöн</w:t>
      </w:r>
      <w:r w:rsidRPr="00BC3FF7">
        <w:rPr>
          <w:rFonts w:ascii="Times New Roman" w:hAnsi="Times New Roman"/>
          <w:sz w:val="28"/>
          <w:szCs w:val="28"/>
        </w:rPr>
        <w:t>, отсалöны зорöтны роднöй край дынö интерес да радейт</w:t>
      </w:r>
      <w:r>
        <w:rPr>
          <w:rFonts w:ascii="Times New Roman" w:hAnsi="Times New Roman"/>
          <w:sz w:val="28"/>
          <w:szCs w:val="28"/>
        </w:rPr>
        <w:t>öм, осьтöны быдкодь темаэз: 9 класс</w:t>
      </w:r>
      <w:r w:rsidRPr="00BC3FF7">
        <w:rPr>
          <w:rFonts w:ascii="Times New Roman" w:hAnsi="Times New Roman"/>
          <w:sz w:val="28"/>
          <w:szCs w:val="28"/>
        </w:rPr>
        <w:t>ын одзжыкся олан, отирлöн удж, челядь кад, роднöй крайлöн вӧр-ва да сы дынö отношеннё, животнöйез йыл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сь, мам, семья, комиэз оланын ассямаыс, челядь понда сатирическöй кывбуррез, </w:t>
      </w:r>
      <w:r w:rsidRPr="00115EBC">
        <w:rPr>
          <w:rFonts w:ascii="Times New Roman" w:hAnsi="Times New Roman"/>
          <w:b/>
          <w:sz w:val="28"/>
          <w:szCs w:val="28"/>
        </w:rPr>
        <w:t>9 класс</w:t>
      </w:r>
      <w:r w:rsidRPr="00BC3FF7">
        <w:rPr>
          <w:rFonts w:ascii="Times New Roman" w:hAnsi="Times New Roman"/>
          <w:sz w:val="28"/>
          <w:szCs w:val="28"/>
        </w:rPr>
        <w:t xml:space="preserve"> понда уна произведеннёэз босьтöмӧсь öння кадся литератураись. Литература уроккез вылын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туйдöтö челядьöс адззыны произведеннёын авторскöй позиция, сетны произведеннёлö дон, вежöртны сыись ассямасӧ. Колö, медбы велöтчиссез кужисö гижӧт (произведеннё)  йыл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бура, сöстöма висьтасьны, медбы лыддьöтöмыс вылӧ нылӧн шыасис сьӧлӧм, аркмис  асланыс дзар.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lastRenderedPageBreak/>
        <w:t xml:space="preserve">      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с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дзжö мыччалö, что коми-пермяцкöй литература лоö уна национальностя литературалöн колана торӧн.</w:t>
      </w:r>
    </w:p>
    <w:p w:rsidR="00E5715B" w:rsidRPr="00BC3FF7" w:rsidRDefault="00E5715B" w:rsidP="00E5715B">
      <w:pPr>
        <w:jc w:val="center"/>
        <w:rPr>
          <w:rFonts w:ascii="Times New Roman" w:hAnsi="Times New Roman"/>
          <w:b/>
          <w:sz w:val="32"/>
          <w:szCs w:val="32"/>
        </w:rPr>
      </w:pPr>
      <w:r w:rsidRPr="00BC3FF7">
        <w:rPr>
          <w:rFonts w:ascii="Times New Roman" w:hAnsi="Times New Roman"/>
          <w:b/>
          <w:sz w:val="32"/>
          <w:szCs w:val="32"/>
        </w:rPr>
        <w:t>«Литература» предмет велӧтікӧ результаттэз</w:t>
      </w:r>
    </w:p>
    <w:p w:rsidR="00E5715B" w:rsidRPr="00406678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06678">
        <w:rPr>
          <w:rFonts w:ascii="Times New Roman" w:hAnsi="Times New Roman"/>
          <w:b/>
          <w:sz w:val="28"/>
          <w:szCs w:val="28"/>
          <w:u w:val="single"/>
        </w:rPr>
        <w:t>Личностнӧй результаттэз: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велӧтчисьлісь, личностьлісь  духовно-нравственнӧй качествоэз зорӧтӧм, уна национальностя чужанін дынӧ да мӧдік отиррез культура дынӧ радейтӧм зорӧтӧм;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велӧтчӧмын вильсӧ тӧдікӧ быдкодь источниккезӧн (словаррез, энциклопедияэз, и</w:t>
      </w:r>
      <w:r>
        <w:rPr>
          <w:rFonts w:ascii="Times New Roman" w:hAnsi="Times New Roman"/>
          <w:sz w:val="28"/>
          <w:szCs w:val="28"/>
        </w:rPr>
        <w:t>нтернет) уджалӧм (используйтӧм).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5715B" w:rsidRPr="00BC3FF7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C3FF7">
        <w:rPr>
          <w:rFonts w:ascii="Times New Roman" w:hAnsi="Times New Roman"/>
          <w:b/>
          <w:sz w:val="28"/>
          <w:szCs w:val="28"/>
          <w:u w:val="single"/>
        </w:rPr>
        <w:t xml:space="preserve">Метапредметнӧй результаттэз (предметтэз коласся) 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лэбтыны проблема, сувтӧтны гипотеза кужӧм, ассит позиция доказывайт</w:t>
      </w:r>
      <w:r>
        <w:rPr>
          <w:rFonts w:ascii="Times New Roman" w:hAnsi="Times New Roman"/>
          <w:sz w:val="28"/>
          <w:szCs w:val="28"/>
        </w:rPr>
        <w:t>ікӧ аргументтэз адззӧм, устнӧй да</w:t>
      </w:r>
      <w:r w:rsidRPr="00BC3FF7">
        <w:rPr>
          <w:rFonts w:ascii="Times New Roman" w:hAnsi="Times New Roman"/>
          <w:sz w:val="28"/>
          <w:szCs w:val="28"/>
        </w:rPr>
        <w:t xml:space="preserve"> письменнӧй сёрниын причинно-следственнӧй йитӧттэз адззӧм, выводдэз керны кужӧм;  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ӧткӧн </w:t>
      </w:r>
      <w:r w:rsidRPr="00BC3FF7">
        <w:rPr>
          <w:rFonts w:ascii="Times New Roman" w:hAnsi="Times New Roman"/>
          <w:sz w:val="28"/>
          <w:szCs w:val="28"/>
        </w:rPr>
        <w:t xml:space="preserve"> ассит велӧтчан удж организуйтӧм, сійӧ донт</w:t>
      </w:r>
      <w:r>
        <w:rPr>
          <w:rFonts w:ascii="Times New Roman" w:hAnsi="Times New Roman"/>
          <w:sz w:val="28"/>
          <w:szCs w:val="28"/>
        </w:rPr>
        <w:t>ны кужӧм, ассит</w:t>
      </w:r>
      <w:r w:rsidRPr="00BC3FF7">
        <w:rPr>
          <w:rFonts w:ascii="Times New Roman" w:hAnsi="Times New Roman"/>
          <w:sz w:val="28"/>
          <w:szCs w:val="28"/>
        </w:rPr>
        <w:t xml:space="preserve"> интерессэзісь кытш  адззыны кужӧм (вежӧртны, мый тэныт интересно);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быдкодь источниккезісь информация адззыны кужӧм, сі</w:t>
      </w:r>
      <w:r>
        <w:rPr>
          <w:rFonts w:ascii="Times New Roman" w:hAnsi="Times New Roman"/>
          <w:sz w:val="28"/>
          <w:szCs w:val="28"/>
        </w:rPr>
        <w:t xml:space="preserve">йӧ анализируйтӧм да </w:t>
      </w:r>
      <w:r w:rsidRPr="00BC3FF7">
        <w:rPr>
          <w:rFonts w:ascii="Times New Roman" w:hAnsi="Times New Roman"/>
          <w:sz w:val="28"/>
          <w:szCs w:val="28"/>
        </w:rPr>
        <w:t xml:space="preserve"> используйтӧм. 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C3FF7">
        <w:rPr>
          <w:rFonts w:ascii="Times New Roman" w:hAnsi="Times New Roman"/>
          <w:b/>
          <w:sz w:val="28"/>
          <w:szCs w:val="28"/>
          <w:u w:val="single"/>
        </w:rPr>
        <w:t>Предметнӧй результаттэз</w:t>
      </w:r>
    </w:p>
    <w:p w:rsidR="00E5715B" w:rsidRPr="00BA7C3D" w:rsidRDefault="00E5715B" w:rsidP="00E5715B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5715B" w:rsidRPr="00BA7C3D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A7C3D">
        <w:rPr>
          <w:rFonts w:ascii="Times New Roman" w:hAnsi="Times New Roman"/>
          <w:b/>
          <w:sz w:val="28"/>
          <w:szCs w:val="28"/>
          <w:u w:val="single"/>
        </w:rPr>
        <w:t>Познавательнӧй сфераын: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коми-пермяцкӧй литератураись да фольклорись, сідзжӧ финно-угорскӧй литератураэзісь  произведеннёэзын ключевӧй проблемаэз адззӧм;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литературнӧй произведе</w:t>
      </w:r>
      <w:r w:rsidRPr="00BC3FF7">
        <w:rPr>
          <w:rFonts w:ascii="Times New Roman" w:hAnsi="Times New Roman"/>
          <w:sz w:val="28"/>
          <w:szCs w:val="28"/>
        </w:rPr>
        <w:t>ннёэз  да кад  коласісь, кӧр нія гижӧмӧсь, йитӧттэз адззӧм, произведеннёэзын пырся дон адззӧм, нылісь ӧння шыасьӧм, ӧння кадкӧт йитны кужӧм;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литературнӧй произведеннё бӧрйыны кужӧм: литературнӧй род да жанр тӧдӧм, тема да идея адззӧм, произведеннёись нравственнӧй пафос, геройезлісь характер аддзӧм; ӧтік или кынымкӧ произведеннёись геройезӧс ӧтамӧд сьӧрті – мыйӧн вачкисьӧны, мыйӧн не ӧткодьӧсь – видзӧтӧм (ордчӧтӧм);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сюжетісь элементтэз, тэчас (композиция), изобразительно-выразительнӧй кыв средствоэз тӧдӧм, произведеннёись идейно-художественнӧй содержаннё осьтӧмын нылісь роль адззӧм (филологическӧй анализісь элементтэз);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литературнӧй произведеннё бӧрйикӧ литературнӧй терминнэз пыртны кужӧм.</w:t>
      </w:r>
    </w:p>
    <w:p w:rsidR="00E5715B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5715B" w:rsidRPr="00BA7C3D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A7C3D">
        <w:rPr>
          <w:rFonts w:ascii="Times New Roman" w:hAnsi="Times New Roman"/>
          <w:b/>
          <w:sz w:val="28"/>
          <w:szCs w:val="28"/>
          <w:u w:val="single"/>
        </w:rPr>
        <w:t xml:space="preserve">Ценностно-ориентационнӧй сфераын: 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коми-пермяцкӧй литератураись да культураись духовно-нравственнӧй ценносттез дынӧ интерес зорӧтӧм, мӧдік отиррезлӧн культураэз сьӧрті – мый ӧтласа, мый неӧткодь – сы вылӧ видзӧтӧм (ордчӧтӧм);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коми-пермяцкӧй литератураись произведеннёэз дынӧ ассит отношеннё мыччавны (сёрни пырйӧт) кужӧм, нылӧ дон сетны кужӧм;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велӧтӧм литературнӧй произведеннёэз (мукӧдпырся) асмозӧн (не сідз, кыдз быдӧнныс) дон сетӧм;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авторлісь позиция вежӧртӧм, аслат отношеннё сы дынӧ.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5715B" w:rsidRPr="00BA7C3D" w:rsidRDefault="00E5715B" w:rsidP="00E5715B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A7C3D">
        <w:rPr>
          <w:rFonts w:ascii="Times New Roman" w:hAnsi="Times New Roman"/>
          <w:b/>
          <w:sz w:val="28"/>
          <w:szCs w:val="28"/>
          <w:u w:val="single"/>
        </w:rPr>
        <w:t>Коммуникативнӧй сфераын: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не ӧткодь жанра произведеннёэз кывзікӧ нійӧ вежӧртӧм, ассит  чувствоэз  мыччалӧмӧн нійӧ  лыддьӧтӧм;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прозаическӧй произведеннёэз или ныись торрез образнӧй кылӧн  висьтасьны кужӧм, лыддьӧтӧм текст сьӧрті очакыв видзны кужӧм (ответ сетны кужӧм), быдкодь устнӧй сёрни (монолог)  аркмӧтны кужӧм; кык морт коласын серни нуӧтны кужӧм (диалог);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- велӧтӧм произведеннёэзлӧн  тематика да проблематика сьӧрті сочиненнёэз да изложеннёэз гижны кужӧм, классын  да гортын творческӧй удж, литература  да ӧтласа культура темаа  рефераттэз гижӧм.</w:t>
      </w:r>
    </w:p>
    <w:p w:rsidR="00E5715B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5715B" w:rsidRPr="00BA7C3D" w:rsidRDefault="00E5715B" w:rsidP="00E5715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A7C3D">
        <w:rPr>
          <w:rFonts w:ascii="Times New Roman" w:hAnsi="Times New Roman"/>
          <w:b/>
          <w:sz w:val="28"/>
          <w:szCs w:val="28"/>
          <w:u w:val="single"/>
        </w:rPr>
        <w:t xml:space="preserve">Эстетическӧй сфераын: 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литература  кыдз кыв искусство вежӧртӧм, литературнӧй произведеннёэз  эстетическӧя (сьӧлӧмсянь) примитӧм;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кывлісь эстетическӧй функция  да,  художественнӧй образзэз аркмӧтікӧ,  сылісь  роль вежӧртӧм.</w:t>
      </w:r>
    </w:p>
    <w:p w:rsidR="00E5715B" w:rsidRDefault="00E5715B" w:rsidP="00E5715B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E5715B" w:rsidRPr="00E5715B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5715B">
        <w:rPr>
          <w:rFonts w:ascii="Times New Roman" w:hAnsi="Times New Roman"/>
          <w:b/>
          <w:bCs/>
          <w:sz w:val="28"/>
          <w:szCs w:val="28"/>
        </w:rPr>
        <w:t>Литература уроккез вылын сёрни зорöтöм сьöрт</w:t>
      </w:r>
      <w:r w:rsidRPr="00E5715B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b/>
          <w:bCs/>
          <w:sz w:val="28"/>
          <w:szCs w:val="28"/>
        </w:rPr>
        <w:t xml:space="preserve"> удж</w:t>
      </w:r>
    </w:p>
    <w:p w:rsidR="00E5715B" w:rsidRPr="00E5715B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E5715B">
        <w:rPr>
          <w:rFonts w:ascii="Times New Roman" w:hAnsi="Times New Roman"/>
          <w:sz w:val="28"/>
          <w:szCs w:val="28"/>
        </w:rPr>
        <w:t xml:space="preserve">             Литература велöтöм отсалö зорöтны челядьл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устнöй да письменнöй сёрни. Сёрни зорöтан уджыс мунö быд урок вылын. Эта понда сетсьöны и торья чассэз. Медперво колö вынсьöтны сознательнöя да выразительнöя лыддьöтан навыккез. Велöт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видзöтö, медбы лыддьöт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кö челядьлöн вöл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 xml:space="preserve"> ятнöя шуöм, медбы н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я кужисö янсöтны предложеннёэзын, текстын логическöй удареннёа кыв, керисö паузаэз, лыддьöт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сö колана интонацияöн. Абу умöль   ошкыны быднёж челядьл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эмоциональнöя лыддьöтöм – с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я отсалö пыдынжыка вежöртны литературнöй произведеннёл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содержаннё.</w:t>
      </w:r>
    </w:p>
    <w:p w:rsidR="00E5715B" w:rsidRPr="00E5715B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E5715B">
        <w:rPr>
          <w:rFonts w:ascii="Times New Roman" w:hAnsi="Times New Roman"/>
          <w:sz w:val="28"/>
          <w:szCs w:val="28"/>
        </w:rPr>
        <w:lastRenderedPageBreak/>
        <w:t xml:space="preserve">               Литература уроккез оз туй чулöтны словарнöй уджтöг. Осьтны кывл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значеннё, мыччавны, кыдз с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я вежсис кад сьöрна, кыдз кужöмöн с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йöн пользуйтчöны гижиссез – ыджыт да важнöй мог, кöда сулалö быд литература урок одзын. Литература уроккез вылын позьö паськыта тöдсöтны челядьöс роднöй кывлöн фразеологическöй богатствоöн да быдкодь изобразительнöй средствоэзöн.</w:t>
      </w:r>
    </w:p>
    <w:p w:rsidR="00E5715B" w:rsidRPr="00E5715B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E5715B">
        <w:rPr>
          <w:rFonts w:ascii="Times New Roman" w:hAnsi="Times New Roman"/>
          <w:sz w:val="28"/>
          <w:szCs w:val="28"/>
        </w:rPr>
        <w:t>Медперво литература велöт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кö велöтчиссезлöн зорамö монологическöй сёрни. Этаö туйдöтö  произведеннё текст вылын быдкодь удж: текстсö торрез вылö янсöтöм, быдкодь планнэз лöсьöтöм, текстл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содержаннё висьтасьöм, изобразительнöй средствоэз адззöм и с.о.</w:t>
      </w:r>
    </w:p>
    <w:p w:rsidR="00E5715B" w:rsidRPr="00E5715B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E5715B">
        <w:rPr>
          <w:rFonts w:ascii="Times New Roman" w:hAnsi="Times New Roman"/>
          <w:sz w:val="28"/>
          <w:szCs w:val="28"/>
        </w:rPr>
        <w:t xml:space="preserve">            Сёрни зорöтöмын отсалö с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дзжö изложеннёэз да сочиненнёэз вылын удж. Н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я öддьöнжыксö чулöтсьöны литературнöй произведеннёэз сьöрт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. Мукöд коста сочиненнёэз понда сетсьöны и свободнöй темаэз. Творческöй уджжез керикö челядь велалöны анализируйтны литературнöй произведеннё, сетны сылö дон любöй формаын (аннотация, рецензия, отзыв), пользуйтчыны мöдiк литератураöн, компьютерöн (лöсьöтны презентацияэз сетöм тема сьöртi, исследовательскöй уджжез и с. о.) Вежöртана, что быдöс эта уджын уна зависитö велöт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ссянь: с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я тöдö класс да сыл</w:t>
      </w:r>
      <w:r w:rsidRPr="00E5715B">
        <w:rPr>
          <w:rFonts w:ascii="Times New Roman" w:hAnsi="Times New Roman"/>
          <w:sz w:val="28"/>
          <w:szCs w:val="28"/>
          <w:lang w:val="en-US"/>
        </w:rPr>
        <w:t>i</w:t>
      </w:r>
      <w:r w:rsidRPr="00E5715B">
        <w:rPr>
          <w:rFonts w:ascii="Times New Roman" w:hAnsi="Times New Roman"/>
          <w:sz w:val="28"/>
          <w:szCs w:val="28"/>
        </w:rPr>
        <w:t>сь возможносттез, ачыс бöрйö колана материал, асмозöн чулöтö сёрни зорöтан уроккез.</w:t>
      </w:r>
    </w:p>
    <w:p w:rsidR="00E5715B" w:rsidRPr="00BC3FF7" w:rsidRDefault="00E5715B" w:rsidP="00E5715B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>Литература теория сьöрт</w:t>
      </w:r>
      <w:r w:rsidRPr="00BC3FF7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вежӧртассэз вылын удж </w:t>
      </w:r>
    </w:p>
    <w:p w:rsidR="00E5715B" w:rsidRPr="00E5715B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          Литература теория сьöрт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 основнöй вежöртассэз сетсьöны произведеннёэз велöтiкö. Н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я отсалöны вежöртны произведеннёл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содержаннё да художественнöй ладорлiсь ассямасӧ. Программаын висьталöм, кытшöм теоретико-литературнöй вежöртассэз колö сетны быд классын. Мукöд сведеннёэз класс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сь классö повторяйтч</w:t>
      </w:r>
      <w:r w:rsidRPr="00BC3FF7">
        <w:rPr>
          <w:rFonts w:ascii="Times New Roman" w:hAnsi="Times New Roman"/>
          <w:sz w:val="28"/>
          <w:szCs w:val="28"/>
        </w:rPr>
        <w:t>öны, сетсьöны паськытжыка да пыдынжыка.</w:t>
      </w:r>
      <w:r w:rsidRPr="00BA7C3D">
        <w:rPr>
          <w:rFonts w:ascii="Times New Roman" w:hAnsi="Times New Roman"/>
          <w:b/>
          <w:sz w:val="28"/>
          <w:szCs w:val="28"/>
        </w:rPr>
        <w:t xml:space="preserve">    </w:t>
      </w:r>
    </w:p>
    <w:p w:rsidR="00E5715B" w:rsidRPr="00BA7C3D" w:rsidRDefault="00E5715B" w:rsidP="00E5715B">
      <w:pPr>
        <w:jc w:val="both"/>
        <w:rPr>
          <w:rFonts w:ascii="Times New Roman" w:hAnsi="Times New Roman"/>
          <w:b/>
          <w:sz w:val="28"/>
          <w:szCs w:val="28"/>
        </w:rPr>
      </w:pPr>
      <w:r w:rsidRPr="00BA7C3D">
        <w:rPr>
          <w:rFonts w:ascii="Times New Roman" w:hAnsi="Times New Roman"/>
          <w:b/>
          <w:sz w:val="28"/>
          <w:szCs w:val="28"/>
        </w:rPr>
        <w:t xml:space="preserve"> 9 классын велöтсьöны то кытшöм сведеннёэз: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3FF7">
        <w:rPr>
          <w:rFonts w:ascii="Times New Roman" w:hAnsi="Times New Roman"/>
          <w:sz w:val="28"/>
          <w:szCs w:val="28"/>
        </w:rPr>
        <w:t xml:space="preserve"> художественнöй литература йыл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вежöртас;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произведеннёлöн тема, шӧр дума, автор;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произведеннёлöн тэчас, сюжет;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прозаическöй да стихотворнöй сёрни;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литературнöй герой, художественнöй образ;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поэтическöй кыв: сравненнё, эпитет, метафора, олицетвореннё, аллегория, ритм, рифма;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стихотворнöй размер;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lastRenderedPageBreak/>
        <w:t xml:space="preserve">- литературалöн роддэз да жанррез: эпос (висьт, басня, очерк,  повесть, роман), лирика (кывбур, сонет, ода, сьыланкыв, элегия, поэма), драма (комедия, трагедия, драма); 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произведеннёлöн основнöй компоненттэз: повествованнё, портрет, пейзаж, интерьер, характеристика, диалог;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литература кыдз искусство;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художественнöй литературалöн кыв;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гижисьлöн кыв йыл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вежöртас;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- художественнöй перевод йыл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вежöртас.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        Кöр велöтчиссез бура тöдöны да вежöртöны литература сьöрт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  теория, н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я кужöмöн анализируйтöны быд произведеннё, нылö абу сьöкыт сетны дон гижисьлöн творчестволö.</w:t>
      </w:r>
    </w:p>
    <w:p w:rsidR="00E5715B" w:rsidRPr="00BC3FF7" w:rsidRDefault="00E5715B" w:rsidP="00E5715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 xml:space="preserve">         Литература да мöд</w:t>
      </w:r>
      <w:r w:rsidRPr="00BC3FF7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b/>
          <w:bCs/>
          <w:sz w:val="28"/>
          <w:szCs w:val="28"/>
        </w:rPr>
        <w:t>к предметтэз коласын йитсьöм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       Коми-пермяцкöй литература велöтöмыс топыта йитсьö роднöй кыв велöтöмкöт: литература уроккез коста мунö произведеннё кыв вылын ыджыт удж.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       Роднöй литература велöтöмын отсалас и роч литература велöтöм, роч литератураись босьтöмöсь быдöс литературоведческöй терминнэз.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>Литература уроккез вылын коланаöсь мукöд историческöй да географическöй сведеннёэз – н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йö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сьлö колö кужны адззыны да пыртны уроккезö. Литература уроккез сьöкыт чулöтны изобразительнöй искусство произведеннёэзтöг, а с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дзжö музыкальнöй произведеннёэзтöг. Энö произведеннёэсö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босьтö сы понда, медбы  н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я отсалісӧ  буржыка осьтны литературнöй произведеннёл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 содержаннё.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>Гортся лыддьöтöм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      Программа тшӧктӧ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сьöс бытшöма туйдӧтны гортся лыддьöтöм дынӧ. Гортся лыддьöтöм  да  бöрйöм понда сетöмöсь торья произведеннёэз да чассэз.</w:t>
      </w:r>
    </w:p>
    <w:p w:rsidR="00E5715B" w:rsidRPr="00BC3FF7" w:rsidRDefault="00E5715B" w:rsidP="00E5715B">
      <w:pPr>
        <w:jc w:val="both"/>
        <w:rPr>
          <w:rFonts w:ascii="Times New Roman" w:hAnsi="Times New Roman"/>
          <w:sz w:val="28"/>
          <w:szCs w:val="28"/>
        </w:rPr>
      </w:pPr>
      <w:r w:rsidRPr="00BC3FF7">
        <w:rPr>
          <w:rFonts w:ascii="Times New Roman" w:hAnsi="Times New Roman"/>
          <w:sz w:val="28"/>
          <w:szCs w:val="28"/>
        </w:rPr>
        <w:t xml:space="preserve"> Велöт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>сьлö колö тöдны, кыдз и мый лыддьöтны челядьлö, йитны гортся лыддьöтöмсö роднöй литература сьöрт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 w:rsidRPr="00BC3FF7">
        <w:rPr>
          <w:rFonts w:ascii="Times New Roman" w:hAnsi="Times New Roman"/>
          <w:sz w:val="28"/>
          <w:szCs w:val="28"/>
        </w:rPr>
        <w:t xml:space="preserve"> внекласснöй уджкöт. Оз ков ордйыны и виль произведеннёэз, кöдна петöны год</w:t>
      </w:r>
      <w:r w:rsidRPr="00BC3FF7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сь годö, но озö</w:t>
      </w:r>
      <w:r w:rsidRPr="00BC3FF7">
        <w:rPr>
          <w:rFonts w:ascii="Times New Roman" w:hAnsi="Times New Roman"/>
          <w:sz w:val="28"/>
          <w:szCs w:val="28"/>
        </w:rPr>
        <w:t>на пырö программаö.</w:t>
      </w:r>
    </w:p>
    <w:p w:rsidR="00E5715B" w:rsidRDefault="00E5715B" w:rsidP="00E5715B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sz w:val="28"/>
        </w:rPr>
      </w:pPr>
      <w:r w:rsidRPr="008D4623">
        <w:rPr>
          <w:rFonts w:ascii="Times New Roman" w:hAnsi="Times New Roman"/>
          <w:sz w:val="28"/>
        </w:rPr>
        <w:t>Программа сьöрт</w:t>
      </w:r>
      <w:r w:rsidRPr="008D4623">
        <w:rPr>
          <w:rFonts w:ascii="Times New Roman" w:hAnsi="Times New Roman"/>
          <w:sz w:val="28"/>
          <w:lang w:val="en-US"/>
        </w:rPr>
        <w:t>i</w:t>
      </w:r>
      <w:r w:rsidRPr="008D4623">
        <w:rPr>
          <w:rFonts w:ascii="Times New Roman" w:hAnsi="Times New Roman"/>
          <w:sz w:val="28"/>
        </w:rPr>
        <w:t xml:space="preserve"> </w:t>
      </w:r>
      <w:r w:rsidRPr="008D4623">
        <w:rPr>
          <w:rFonts w:ascii="Times New Roman" w:hAnsi="Times New Roman"/>
          <w:sz w:val="28"/>
          <w:lang w:val="en-US"/>
        </w:rPr>
        <w:t>c</w:t>
      </w:r>
      <w:r>
        <w:rPr>
          <w:rFonts w:ascii="Times New Roman" w:hAnsi="Times New Roman"/>
          <w:sz w:val="28"/>
        </w:rPr>
        <w:t>етсьö 68</w:t>
      </w:r>
      <w:r w:rsidRPr="008D4623">
        <w:rPr>
          <w:rFonts w:ascii="Times New Roman" w:hAnsi="Times New Roman"/>
          <w:sz w:val="28"/>
        </w:rPr>
        <w:t xml:space="preserve"> час, вежöм велöтчан план сьöрт</w:t>
      </w:r>
      <w:r w:rsidRPr="008D4623"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34</w:t>
      </w:r>
      <w:r w:rsidRPr="008D4623">
        <w:rPr>
          <w:rFonts w:ascii="Times New Roman" w:hAnsi="Times New Roman"/>
          <w:sz w:val="28"/>
        </w:rPr>
        <w:t xml:space="preserve"> часöдз.</w:t>
      </w:r>
    </w:p>
    <w:p w:rsidR="00E5715B" w:rsidRDefault="00E5715B" w:rsidP="00E5715B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sz w:val="28"/>
        </w:rPr>
      </w:pPr>
    </w:p>
    <w:p w:rsidR="00E5715B" w:rsidRDefault="00E5715B" w:rsidP="00E5715B">
      <w:pPr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Предметлöн с</w:t>
      </w:r>
      <w:r w:rsidRPr="00115EBC">
        <w:rPr>
          <w:rFonts w:ascii="Times New Roman" w:hAnsi="Times New Roman"/>
          <w:b/>
          <w:sz w:val="28"/>
          <w:szCs w:val="32"/>
        </w:rPr>
        <w:t>одержаннё</w:t>
      </w:r>
    </w:p>
    <w:p w:rsidR="00E5715B" w:rsidRPr="00DB062C" w:rsidRDefault="00E5715B" w:rsidP="00E5715B">
      <w:pPr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(34</w:t>
      </w:r>
      <w:r w:rsidRPr="00115EBC">
        <w:rPr>
          <w:rFonts w:ascii="Times New Roman" w:hAnsi="Times New Roman"/>
          <w:sz w:val="28"/>
          <w:szCs w:val="28"/>
        </w:rPr>
        <w:t xml:space="preserve"> час)</w:t>
      </w:r>
    </w:p>
    <w:p w:rsidR="00E5715B" w:rsidRPr="00115EBC" w:rsidRDefault="00E5715B" w:rsidP="00E5715B">
      <w:pPr>
        <w:jc w:val="both"/>
        <w:rPr>
          <w:rFonts w:ascii="Times New Roman" w:hAnsi="Times New Roman"/>
          <w:b/>
          <w:sz w:val="28"/>
          <w:szCs w:val="32"/>
        </w:rPr>
      </w:pPr>
      <w:r w:rsidRPr="00115EBC">
        <w:rPr>
          <w:rFonts w:ascii="Times New Roman" w:hAnsi="Times New Roman"/>
          <w:b/>
          <w:sz w:val="28"/>
          <w:szCs w:val="32"/>
        </w:rPr>
        <w:t>I. Пыртас. – 1час</w:t>
      </w:r>
    </w:p>
    <w:p w:rsidR="00E5715B" w:rsidRPr="00BC3FF7" w:rsidRDefault="00E5715B" w:rsidP="00E5715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BC3FF7">
        <w:rPr>
          <w:rFonts w:ascii="Times New Roman" w:hAnsi="Times New Roman"/>
          <w:bCs/>
          <w:sz w:val="28"/>
          <w:szCs w:val="28"/>
        </w:rPr>
        <w:t xml:space="preserve">Кыдз чужӧ литература. </w:t>
      </w:r>
    </w:p>
    <w:p w:rsidR="00E5715B" w:rsidRPr="00BC3FF7" w:rsidRDefault="00E5715B" w:rsidP="00E5715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Коми-пермяцкöй литератураын  туйколассэз да тшупӧттэз (жанррез, традицияэз и с.о.).</w:t>
      </w:r>
    </w:p>
    <w:p w:rsidR="00E5715B" w:rsidRPr="00115EBC" w:rsidRDefault="00840AF0" w:rsidP="00E5715B">
      <w:pPr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II. Художественнöй литература </w:t>
      </w:r>
      <w:r w:rsidR="00F4693C">
        <w:rPr>
          <w:rFonts w:ascii="Times New Roman" w:hAnsi="Times New Roman"/>
          <w:b/>
          <w:sz w:val="28"/>
          <w:szCs w:val="32"/>
        </w:rPr>
        <w:t xml:space="preserve">- </w:t>
      </w:r>
      <w:r>
        <w:rPr>
          <w:rFonts w:ascii="Times New Roman" w:hAnsi="Times New Roman"/>
          <w:b/>
          <w:sz w:val="28"/>
          <w:szCs w:val="32"/>
        </w:rPr>
        <w:t>22 час</w:t>
      </w:r>
    </w:p>
    <w:p w:rsidR="00E5715B" w:rsidRPr="00BC3FF7" w:rsidRDefault="00E5715B" w:rsidP="00E5715B">
      <w:pPr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>М. П. Лихачёв – гижись. Роман «Менам зон» – коми-пермяц</w:t>
      </w:r>
      <w:r>
        <w:rPr>
          <w:rFonts w:ascii="Times New Roman" w:hAnsi="Times New Roman"/>
          <w:b/>
          <w:bCs/>
          <w:sz w:val="28"/>
          <w:szCs w:val="28"/>
        </w:rPr>
        <w:t xml:space="preserve">кӧй литератураын медодзза роман </w:t>
      </w:r>
      <w:r w:rsidR="00840AF0">
        <w:rPr>
          <w:rFonts w:ascii="Times New Roman" w:hAnsi="Times New Roman"/>
          <w:b/>
          <w:bCs/>
          <w:sz w:val="28"/>
          <w:szCs w:val="28"/>
        </w:rPr>
        <w:t xml:space="preserve"> – 4</w:t>
      </w:r>
      <w:r w:rsidR="00F469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F4693C" w:rsidRDefault="00F4693C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«Менам зон» романын коми-пермяккезлöн революция вотöдз олан. Главнöй герой Мирошлöн олан туй. </w:t>
      </w:r>
    </w:p>
    <w:p w:rsidR="00F4693C" w:rsidRDefault="00F4693C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Мирош мамлöн сьöкыт судьба. </w:t>
      </w:r>
    </w:p>
    <w:p w:rsidR="00E5715B" w:rsidRPr="00BC3FF7" w:rsidRDefault="00F4693C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E5715B" w:rsidRPr="00BC3FF7">
        <w:rPr>
          <w:rFonts w:ascii="Times New Roman" w:hAnsi="Times New Roman"/>
          <w:bCs/>
          <w:sz w:val="28"/>
          <w:szCs w:val="28"/>
        </w:rPr>
        <w:t>Романын вӧр-валӧн вунöтлытöм серпассэз, этнографическöй зарисовкаэз. Произведеннёлöн образнöй кыв.</w:t>
      </w:r>
    </w:p>
    <w:p w:rsidR="00E5715B" w:rsidRPr="00840AF0" w:rsidRDefault="00F4693C" w:rsidP="00840AF0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4. </w:t>
      </w:r>
      <w:r w:rsidR="00E5715B" w:rsidRPr="008D2439">
        <w:rPr>
          <w:rFonts w:ascii="Times New Roman" w:hAnsi="Times New Roman"/>
          <w:bCs/>
          <w:i/>
          <w:sz w:val="28"/>
          <w:szCs w:val="28"/>
        </w:rPr>
        <w:t>Литература теория</w:t>
      </w:r>
      <w:r w:rsidR="00E5715B">
        <w:rPr>
          <w:rFonts w:ascii="Times New Roman" w:hAnsi="Times New Roman"/>
          <w:bCs/>
          <w:sz w:val="28"/>
          <w:szCs w:val="28"/>
        </w:rPr>
        <w:t>.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 Роман йылiсь вежöртас. XX веклöн 20-öт</w:t>
      </w:r>
      <w:r w:rsidR="00E5715B">
        <w:rPr>
          <w:rFonts w:ascii="Times New Roman" w:hAnsi="Times New Roman"/>
          <w:bCs/>
          <w:sz w:val="28"/>
          <w:szCs w:val="28"/>
        </w:rPr>
        <w:t xml:space="preserve"> во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эзся роман. </w:t>
      </w:r>
      <w:r w:rsidR="00840AF0">
        <w:rPr>
          <w:rFonts w:ascii="Times New Roman" w:hAnsi="Times New Roman"/>
          <w:bCs/>
          <w:sz w:val="28"/>
          <w:szCs w:val="28"/>
        </w:rPr>
        <w:t xml:space="preserve"> </w:t>
      </w:r>
      <w:r w:rsidR="00E5715B" w:rsidRPr="00BC3FF7">
        <w:rPr>
          <w:rFonts w:ascii="Times New Roman" w:hAnsi="Times New Roman"/>
          <w:bCs/>
          <w:sz w:val="28"/>
          <w:szCs w:val="28"/>
        </w:rPr>
        <w:t>М. Лихачёвлӧн «Менам зон» роман вылӧ критиккезлӧн дзарньӧв   (В. В. Пахорукова, М. Н. Ожегова «Менам зон» роман йылiсь).</w:t>
      </w:r>
    </w:p>
    <w:p w:rsidR="00E5715B" w:rsidRPr="00BC3FF7" w:rsidRDefault="00E5715B" w:rsidP="00E5715B">
      <w:pPr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А. К. Ермаков. 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Оланыс ма кӧра. Кин кинӧс кӧм</w:t>
      </w:r>
      <w:r w:rsidR="00840AF0">
        <w:rPr>
          <w:rFonts w:ascii="Times New Roman" w:hAnsi="Times New Roman"/>
          <w:b/>
          <w:bCs/>
          <w:sz w:val="28"/>
          <w:szCs w:val="28"/>
        </w:rPr>
        <w:t>ӧтас. – 2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840AF0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>А. Ермаков висьттэзлӧн ассяма геройез да кыв. Висьттэзын кольӧм оланiсь пассэз.</w:t>
      </w:r>
    </w:p>
    <w:p w:rsidR="00E5715B" w:rsidRPr="00BC3FF7" w:rsidRDefault="00840AF0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5715B" w:rsidRPr="00BC3FF7">
        <w:rPr>
          <w:rFonts w:ascii="Times New Roman" w:hAnsi="Times New Roman"/>
          <w:bCs/>
          <w:sz w:val="28"/>
          <w:szCs w:val="28"/>
        </w:rPr>
        <w:t>Л. Косова.  А. Ермаковлӧн висьттэз йылiсь.</w:t>
      </w:r>
    </w:p>
    <w:p w:rsidR="00E5715B" w:rsidRPr="00BC3FF7" w:rsidRDefault="00E5715B" w:rsidP="00E5715B">
      <w:pPr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 xml:space="preserve">И. А. </w:t>
      </w:r>
      <w:r>
        <w:rPr>
          <w:rFonts w:ascii="Times New Roman" w:hAnsi="Times New Roman"/>
          <w:b/>
          <w:bCs/>
          <w:sz w:val="28"/>
          <w:szCs w:val="28"/>
        </w:rPr>
        <w:t xml:space="preserve">Минин. Рассказзэз (висьттэз) </w:t>
      </w:r>
      <w:r w:rsidR="00840AF0">
        <w:rPr>
          <w:rFonts w:ascii="Times New Roman" w:hAnsi="Times New Roman"/>
          <w:b/>
          <w:bCs/>
          <w:sz w:val="28"/>
          <w:szCs w:val="28"/>
        </w:rPr>
        <w:t xml:space="preserve"> – 2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840AF0" w:rsidP="00840AF0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>Ныын медтöдчана темаэз да проблемаэз.«Шоныт кеписсез» – радейтöм кыдз югыт, ассяма чувствоэз йылiсь висьт.</w:t>
      </w:r>
    </w:p>
    <w:p w:rsidR="00E5715B" w:rsidRPr="00BC3FF7" w:rsidRDefault="00E5715B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</w:t>
      </w:r>
      <w:r w:rsidR="00840AF0">
        <w:rPr>
          <w:rFonts w:ascii="Times New Roman" w:hAnsi="Times New Roman"/>
          <w:bCs/>
          <w:sz w:val="28"/>
          <w:szCs w:val="28"/>
        </w:rPr>
        <w:t xml:space="preserve">2. </w:t>
      </w:r>
      <w:r w:rsidRPr="00BC3FF7">
        <w:rPr>
          <w:rFonts w:ascii="Times New Roman" w:hAnsi="Times New Roman"/>
          <w:bCs/>
          <w:sz w:val="28"/>
          <w:szCs w:val="28"/>
        </w:rPr>
        <w:t>«Вижлок Пронялöн медбöрья ой» – висьтын шöр геройлöн образ. Гижисьлӧн сы дынӧ отношеннё.</w:t>
      </w:r>
    </w:p>
    <w:p w:rsidR="00E5715B" w:rsidRPr="00BC3FF7" w:rsidRDefault="00E5715B" w:rsidP="00E5715B">
      <w:pPr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>Т. П.</w:t>
      </w:r>
      <w:r w:rsidR="00840AF0">
        <w:rPr>
          <w:rFonts w:ascii="Times New Roman" w:hAnsi="Times New Roman"/>
          <w:b/>
          <w:bCs/>
          <w:sz w:val="28"/>
          <w:szCs w:val="28"/>
        </w:rPr>
        <w:t xml:space="preserve"> Фадеев. Медодзза пантасьöм. – 2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840AF0" w:rsidP="00840AF0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>«Медодзза пантасьöм» – стройка вылын удж йылiсь висьт. Володялöн вына мывкыд. Том отирлöн м</w:t>
      </w:r>
      <w:r>
        <w:rPr>
          <w:rFonts w:ascii="Times New Roman" w:hAnsi="Times New Roman"/>
          <w:bCs/>
          <w:sz w:val="28"/>
          <w:szCs w:val="28"/>
        </w:rPr>
        <w:t xml:space="preserve">едодзза радейтöм. </w:t>
      </w:r>
      <w:r w:rsidR="00E5715B" w:rsidRPr="00BC3FF7">
        <w:rPr>
          <w:rFonts w:ascii="Times New Roman" w:hAnsi="Times New Roman"/>
          <w:bCs/>
          <w:sz w:val="28"/>
          <w:szCs w:val="28"/>
        </w:rPr>
        <w:t>В. В. Климовлӧн «Покров лунӧ» висьтын учӧт мортлӧн ыджыт поступоккез.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840AF0">
        <w:rPr>
          <w:rFonts w:ascii="Times New Roman" w:hAnsi="Times New Roman"/>
          <w:bCs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3FF7">
        <w:rPr>
          <w:rFonts w:ascii="Times New Roman" w:hAnsi="Times New Roman"/>
          <w:bCs/>
          <w:sz w:val="28"/>
          <w:szCs w:val="28"/>
        </w:rPr>
        <w:t>«Медбӧрья ой»  висьтын Лысанко вӧвлӧн судьба</w:t>
      </w:r>
      <w:r w:rsidR="00840AF0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D2439">
        <w:rPr>
          <w:rFonts w:ascii="Times New Roman" w:hAnsi="Times New Roman"/>
          <w:bCs/>
          <w:i/>
          <w:sz w:val="28"/>
          <w:szCs w:val="28"/>
        </w:rPr>
        <w:t>Литература теория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BC3FF7">
        <w:rPr>
          <w:rFonts w:ascii="Times New Roman" w:hAnsi="Times New Roman"/>
          <w:bCs/>
          <w:sz w:val="28"/>
          <w:szCs w:val="28"/>
        </w:rPr>
        <w:t xml:space="preserve"> Коми-пермяцкöй литератураын висьт зоралӧм.</w:t>
      </w:r>
    </w:p>
    <w:p w:rsidR="00E5715B" w:rsidRPr="00BC3FF7" w:rsidRDefault="00E5715B" w:rsidP="00E5715B">
      <w:pPr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>В. Я. Баталов. Югдiкö. Тулысся петассэз.  Р</w:t>
      </w:r>
      <w:r>
        <w:rPr>
          <w:rFonts w:ascii="Times New Roman" w:hAnsi="Times New Roman"/>
          <w:b/>
          <w:bCs/>
          <w:sz w:val="28"/>
          <w:szCs w:val="28"/>
        </w:rPr>
        <w:t xml:space="preserve">оман-дилогия </w:t>
      </w:r>
      <w:r w:rsidR="00840AF0">
        <w:rPr>
          <w:rFonts w:ascii="Times New Roman" w:hAnsi="Times New Roman"/>
          <w:b/>
          <w:bCs/>
          <w:sz w:val="28"/>
          <w:szCs w:val="28"/>
        </w:rPr>
        <w:t>– 3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840AF0" w:rsidRDefault="00840AF0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«Югдiкö», «Тулысся петассэз» – коми-пермяцкöй литератураын медодзза роман-дилогия. «Югдiкö» роман нимлӧн символическöй смысл. Вöралiссез Лунеговвез семьяись куим поколеннёлöн история. </w:t>
      </w:r>
    </w:p>
    <w:p w:rsidR="00840AF0" w:rsidRDefault="00840AF0" w:rsidP="00E5715B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Тима Лунеговлöн судьба, сылöн буржык олан понда öтка пессьöм. </w:t>
      </w:r>
    </w:p>
    <w:p w:rsidR="00E5715B" w:rsidRPr="00BC3FF7" w:rsidRDefault="00840AF0" w:rsidP="00840AF0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Романын народлöн коллективнöй образ. Женскöй образзэз. Произведеннёын ассямаыс. </w:t>
      </w:r>
      <w:r w:rsidR="00E5715B" w:rsidRPr="008D2439">
        <w:rPr>
          <w:rFonts w:ascii="Times New Roman" w:hAnsi="Times New Roman"/>
          <w:bCs/>
          <w:i/>
          <w:sz w:val="28"/>
          <w:szCs w:val="28"/>
        </w:rPr>
        <w:t>Литература теория</w:t>
      </w:r>
      <w:r w:rsidR="00E5715B">
        <w:rPr>
          <w:rFonts w:ascii="Times New Roman" w:hAnsi="Times New Roman"/>
          <w:bCs/>
          <w:sz w:val="28"/>
          <w:szCs w:val="28"/>
        </w:rPr>
        <w:t>.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 Роман-дилогия. В. В. Пахорукова роман-дилогия йылiсь.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BC3FF7">
        <w:rPr>
          <w:rFonts w:ascii="Times New Roman" w:hAnsi="Times New Roman"/>
          <w:b/>
          <w:bCs/>
          <w:sz w:val="28"/>
          <w:szCs w:val="28"/>
        </w:rPr>
        <w:t>А. Ю. Истомина. Сонеттэзiсь «</w:t>
      </w:r>
      <w:r w:rsidR="00840AF0">
        <w:rPr>
          <w:rFonts w:ascii="Times New Roman" w:hAnsi="Times New Roman"/>
          <w:b/>
          <w:bCs/>
          <w:sz w:val="28"/>
          <w:szCs w:val="28"/>
        </w:rPr>
        <w:t>Кытш». – 1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</w:t>
      </w:r>
      <w:r w:rsidR="00840AF0">
        <w:rPr>
          <w:rFonts w:ascii="Times New Roman" w:hAnsi="Times New Roman"/>
          <w:bCs/>
          <w:i/>
          <w:sz w:val="28"/>
          <w:szCs w:val="28"/>
        </w:rPr>
        <w:t xml:space="preserve">1. </w:t>
      </w:r>
      <w:r>
        <w:rPr>
          <w:rFonts w:ascii="Times New Roman" w:hAnsi="Times New Roman"/>
          <w:bCs/>
          <w:i/>
          <w:sz w:val="28"/>
          <w:szCs w:val="28"/>
        </w:rPr>
        <w:t xml:space="preserve">  </w:t>
      </w:r>
      <w:r w:rsidRPr="008D2439">
        <w:rPr>
          <w:rFonts w:ascii="Times New Roman" w:hAnsi="Times New Roman"/>
          <w:bCs/>
          <w:i/>
          <w:sz w:val="28"/>
          <w:szCs w:val="28"/>
        </w:rPr>
        <w:t>Литература теория</w:t>
      </w:r>
      <w:r>
        <w:rPr>
          <w:rFonts w:ascii="Times New Roman" w:hAnsi="Times New Roman"/>
          <w:bCs/>
          <w:sz w:val="28"/>
          <w:szCs w:val="28"/>
        </w:rPr>
        <w:t>.  С</w:t>
      </w:r>
      <w:r w:rsidRPr="00BC3FF7">
        <w:rPr>
          <w:rFonts w:ascii="Times New Roman" w:hAnsi="Times New Roman"/>
          <w:bCs/>
          <w:sz w:val="28"/>
          <w:szCs w:val="28"/>
        </w:rPr>
        <w:t xml:space="preserve">онет йылiсь вежöртас.         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    Сонет – пыдын содержаннёа кывбур. 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    Сылöн жанр, форма. Сонеттэзлöн темаэз: морт-морт, морт-природа, морт-олöм-кулöм, морт-народ.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     Сонеттэзiсь кытш – морт понда закон, кöда сьöртi мунö олан.</w:t>
      </w:r>
    </w:p>
    <w:p w:rsidR="00E5715B" w:rsidRPr="00006156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006156">
        <w:rPr>
          <w:rFonts w:ascii="Times New Roman" w:hAnsi="Times New Roman"/>
          <w:b/>
          <w:bCs/>
          <w:sz w:val="28"/>
          <w:szCs w:val="28"/>
        </w:rPr>
        <w:t>А. Ю. Истомина лирикаын философскӧй тематика – 1 час</w:t>
      </w:r>
    </w:p>
    <w:p w:rsidR="00E5715B" w:rsidRPr="00006156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00615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006156">
        <w:rPr>
          <w:rFonts w:ascii="Times New Roman" w:hAnsi="Times New Roman"/>
          <w:bCs/>
          <w:sz w:val="28"/>
          <w:szCs w:val="28"/>
        </w:rPr>
        <w:t xml:space="preserve">«Менам гортö – уджын мыдзöм инька», «Ыбшаррез», «Стиххез менам – чочком кайез» кывбуррезлöн философскöй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006156">
        <w:rPr>
          <w:rFonts w:ascii="Times New Roman" w:hAnsi="Times New Roman"/>
          <w:bCs/>
          <w:sz w:val="28"/>
          <w:szCs w:val="28"/>
        </w:rPr>
        <w:t>смысл.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BC3FF7">
        <w:rPr>
          <w:rFonts w:ascii="Times New Roman" w:hAnsi="Times New Roman"/>
          <w:b/>
          <w:bCs/>
          <w:sz w:val="28"/>
          <w:szCs w:val="28"/>
        </w:rPr>
        <w:t>Ф. С. Истомин. Кöть горзы, кöть серав. – 3 час</w:t>
      </w:r>
    </w:p>
    <w:p w:rsidR="00A64944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64944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BC3FF7">
        <w:rPr>
          <w:rFonts w:ascii="Times New Roman" w:hAnsi="Times New Roman"/>
          <w:bCs/>
          <w:sz w:val="28"/>
          <w:szCs w:val="28"/>
        </w:rPr>
        <w:t xml:space="preserve">Честнöй вöрзаптiссезлöн вредителлезкöт пессьöм. </w:t>
      </w:r>
      <w:r w:rsidR="00A64944">
        <w:rPr>
          <w:rFonts w:ascii="Times New Roman" w:hAnsi="Times New Roman"/>
          <w:bCs/>
          <w:sz w:val="28"/>
          <w:szCs w:val="28"/>
        </w:rPr>
        <w:t>Пьесаын отир фамиллёэзлöн роль.</w:t>
      </w:r>
    </w:p>
    <w:p w:rsidR="00E5715B" w:rsidRPr="00C121AC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2.  </w:t>
      </w:r>
      <w:r w:rsidR="00E5715B" w:rsidRPr="00BC3FF7">
        <w:rPr>
          <w:rFonts w:ascii="Times New Roman" w:hAnsi="Times New Roman"/>
          <w:bCs/>
          <w:sz w:val="28"/>
          <w:szCs w:val="28"/>
        </w:rPr>
        <w:t>Комическöй да трагическöй торрез.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5715B" w:rsidRPr="003715A7">
        <w:rPr>
          <w:rFonts w:ascii="Times New Roman" w:hAnsi="Times New Roman"/>
          <w:bCs/>
          <w:i/>
          <w:sz w:val="28"/>
          <w:szCs w:val="28"/>
        </w:rPr>
        <w:t>Литература теория</w:t>
      </w:r>
      <w:r w:rsidR="00E5715B">
        <w:rPr>
          <w:rFonts w:ascii="Times New Roman" w:hAnsi="Times New Roman"/>
          <w:bCs/>
          <w:sz w:val="28"/>
          <w:szCs w:val="28"/>
        </w:rPr>
        <w:t>.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 Кывбурреза комедия.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BC3FF7">
        <w:rPr>
          <w:rFonts w:ascii="Times New Roman" w:hAnsi="Times New Roman"/>
          <w:b/>
          <w:bCs/>
          <w:sz w:val="28"/>
          <w:szCs w:val="28"/>
        </w:rPr>
        <w:t>В. Климов. Гублян.</w:t>
      </w:r>
      <w:r w:rsidR="00A64944">
        <w:rPr>
          <w:rFonts w:ascii="Times New Roman" w:hAnsi="Times New Roman"/>
          <w:b/>
          <w:bCs/>
          <w:sz w:val="28"/>
          <w:szCs w:val="28"/>
        </w:rPr>
        <w:t xml:space="preserve"> – 3</w:t>
      </w:r>
      <w:r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A64944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</w:t>
      </w:r>
      <w:r w:rsidR="00A64944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3FF7">
        <w:rPr>
          <w:rFonts w:ascii="Times New Roman" w:hAnsi="Times New Roman"/>
          <w:bCs/>
          <w:sz w:val="28"/>
          <w:szCs w:val="28"/>
        </w:rPr>
        <w:t xml:space="preserve">«Гублян» – социально-бытовӧй роман. Романын коми-пермяккезлӧн талуння олан. Вереповлӧн образ. Сылӧн ассяма национальнӧй характер. </w:t>
      </w:r>
    </w:p>
    <w:p w:rsidR="00A64944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Женскӧй образзэз – Дзолинь, Ольга Савыркина. Дед Котӧроклӧн шынь-серӧма образ. </w:t>
      </w:r>
    </w:p>
    <w:p w:rsidR="00E5715B" w:rsidRPr="00BC3FF7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E5715B" w:rsidRPr="00BC3FF7">
        <w:rPr>
          <w:rFonts w:ascii="Times New Roman" w:hAnsi="Times New Roman"/>
          <w:bCs/>
          <w:sz w:val="28"/>
          <w:szCs w:val="28"/>
        </w:rPr>
        <w:t>Романын вӧр-ва да роднӧй крайлӧн мич. Произведеннёлӧн ассяма кыв. Авторлӧн позиция.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В. В. Пахорукова В. Климовлӧн «Гублян» роман йылiсь. 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>Публици</w:t>
      </w:r>
      <w:r w:rsidR="00A64944">
        <w:rPr>
          <w:rFonts w:ascii="Times New Roman" w:hAnsi="Times New Roman"/>
          <w:b/>
          <w:bCs/>
          <w:sz w:val="28"/>
          <w:szCs w:val="28"/>
        </w:rPr>
        <w:t>стика да сы йылiсь вежöртас  – 2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Сборник «Миян шог» – коми-пермяцкöй литератураын медодзза публицистическöй сборник. 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Ф. С. Истомин. Чужӧмбанӧн чужанiнлань.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Авторлӧн олан вылӧ дзарньӧв.</w:t>
      </w:r>
    </w:p>
    <w:p w:rsidR="00E5715B" w:rsidRPr="00BC3FF7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 С. А. Федосеев. Баитам веськыта.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006156">
        <w:rPr>
          <w:rFonts w:ascii="Times New Roman" w:hAnsi="Times New Roman"/>
          <w:bCs/>
          <w:sz w:val="28"/>
          <w:szCs w:val="28"/>
        </w:rPr>
        <w:t>Статьялӧн автор олан, горт, цивилизация йылiсь</w:t>
      </w:r>
      <w:r w:rsidRPr="00BC3FF7">
        <w:rPr>
          <w:rFonts w:ascii="Times New Roman" w:hAnsi="Times New Roman"/>
          <w:bCs/>
          <w:sz w:val="28"/>
          <w:szCs w:val="28"/>
        </w:rPr>
        <w:t>. Сылӧн дзар «перестройка» вылӧ, оланын вежсьӧммез вылӧ. Неперспективнӧй деревняэз, вӧр кералӧм, национальнӧй культура, роднӧй кыв велӧтӧм – статьяын осьтӧм проблемаэз.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Литературнöй критика</w:t>
      </w:r>
      <w:r w:rsidR="00A64944">
        <w:rPr>
          <w:rFonts w:ascii="Times New Roman" w:hAnsi="Times New Roman"/>
          <w:b/>
          <w:bCs/>
          <w:sz w:val="28"/>
          <w:szCs w:val="28"/>
        </w:rPr>
        <w:t xml:space="preserve"> – 2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>М. Н. Ожегова. М. П. Лихачёвлӧн творчество йылiсь. В. В. Пахорукова. И. Мӧсшег – коми-пермяцкӧй литератураын виль ним.   Н. А. Мальцева. В. Климов кывбуррезын коми мортлӧн вежӧр.</w:t>
      </w:r>
    </w:p>
    <w:p w:rsidR="00E5715B" w:rsidRPr="00BC3FF7" w:rsidRDefault="00A64944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Л. А. Косова. Парма-гортлӧн ловья картина. Литературнӧй критиккезлӧн статьяэз. Нылöн гижиссез творчество вылö дзар. 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 xml:space="preserve">       Вуджӧтiссез да вуджöтöммез. Коми-пермяцкӧй кыв вылӧ да коми-пермяцкӧй кыв вылiсь вуджӧтӧм литературалӧн история. Оригинальнӧй  да   вуджӧтӧм  </w:t>
      </w:r>
      <w:r>
        <w:rPr>
          <w:rFonts w:ascii="Times New Roman" w:hAnsi="Times New Roman"/>
          <w:b/>
          <w:bCs/>
          <w:sz w:val="28"/>
          <w:szCs w:val="28"/>
        </w:rPr>
        <w:t xml:space="preserve">произведеннё коласын неӧткодьыс 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–    </w:t>
      </w:r>
      <w:r w:rsidR="00A64944">
        <w:rPr>
          <w:rFonts w:ascii="Times New Roman" w:hAnsi="Times New Roman"/>
          <w:b/>
          <w:bCs/>
          <w:sz w:val="28"/>
          <w:szCs w:val="28"/>
        </w:rPr>
        <w:t>7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t xml:space="preserve">          Финно-угорскӧ</w:t>
      </w:r>
      <w:r>
        <w:rPr>
          <w:rFonts w:ascii="Times New Roman" w:hAnsi="Times New Roman"/>
          <w:b/>
          <w:bCs/>
          <w:sz w:val="28"/>
          <w:szCs w:val="28"/>
        </w:rPr>
        <w:t>й литератураэз коласын йитӧттэз  – 1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E5715B" w:rsidRPr="00BC3FF7" w:rsidRDefault="00A64944" w:rsidP="00A64944">
      <w:pPr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Г. </w:t>
      </w:r>
      <w:r>
        <w:rPr>
          <w:rFonts w:ascii="Times New Roman" w:hAnsi="Times New Roman"/>
          <w:bCs/>
          <w:sz w:val="28"/>
          <w:szCs w:val="28"/>
        </w:rPr>
        <w:t xml:space="preserve">Бутырева. Виль формаа кывбуррез.  </w:t>
      </w:r>
      <w:r w:rsidR="00E5715B" w:rsidRPr="00BC3FF7">
        <w:rPr>
          <w:rFonts w:ascii="Times New Roman" w:hAnsi="Times New Roman"/>
          <w:bCs/>
          <w:sz w:val="28"/>
          <w:szCs w:val="28"/>
        </w:rPr>
        <w:t>Н. Обрезкова кывбуррезын ассяма виззез.</w:t>
      </w:r>
    </w:p>
    <w:p w:rsidR="00E5715B" w:rsidRPr="00BC3FF7" w:rsidRDefault="00E5715B" w:rsidP="00E5715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C3FF7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Медбöрья годдэзö петöм авторскӧй сборниккез да литературно-художественнöй альманаххез «Иньва»,  «Бичирок». Виль </w:t>
      </w:r>
      <w:r>
        <w:rPr>
          <w:rFonts w:ascii="Times New Roman" w:hAnsi="Times New Roman"/>
          <w:b/>
          <w:bCs/>
          <w:sz w:val="28"/>
          <w:szCs w:val="28"/>
        </w:rPr>
        <w:t>ниммез  –2</w:t>
      </w:r>
      <w:r w:rsidRPr="00BC3FF7">
        <w:rPr>
          <w:rFonts w:ascii="Times New Roman" w:hAnsi="Times New Roman"/>
          <w:b/>
          <w:bCs/>
          <w:sz w:val="28"/>
          <w:szCs w:val="28"/>
        </w:rPr>
        <w:t xml:space="preserve"> час</w:t>
      </w:r>
    </w:p>
    <w:p w:rsidR="00A64944" w:rsidRDefault="00E5715B" w:rsidP="00A64944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8"/>
          <w:szCs w:val="28"/>
        </w:rPr>
      </w:pPr>
      <w:r w:rsidRPr="00A64944">
        <w:rPr>
          <w:rFonts w:ascii="Times New Roman" w:hAnsi="Times New Roman"/>
          <w:bCs/>
          <w:sz w:val="28"/>
          <w:szCs w:val="28"/>
        </w:rPr>
        <w:t>Гижисьöн лэбтöм темаэз да проблемаэз: мортлöн оланын назначеннё, öшöм деревняэз, горт, природ</w:t>
      </w:r>
      <w:r w:rsidR="00A64944">
        <w:rPr>
          <w:rFonts w:ascii="Times New Roman" w:hAnsi="Times New Roman"/>
          <w:bCs/>
          <w:sz w:val="28"/>
          <w:szCs w:val="28"/>
        </w:rPr>
        <w:t xml:space="preserve">а. </w:t>
      </w:r>
    </w:p>
    <w:p w:rsidR="00E5715B" w:rsidRPr="00A64944" w:rsidRDefault="00E5715B" w:rsidP="00A64944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8"/>
          <w:szCs w:val="28"/>
        </w:rPr>
      </w:pPr>
      <w:r w:rsidRPr="00A64944">
        <w:rPr>
          <w:rFonts w:ascii="Times New Roman" w:hAnsi="Times New Roman"/>
          <w:bCs/>
          <w:sz w:val="28"/>
          <w:szCs w:val="28"/>
        </w:rPr>
        <w:t>Гижисьöн олан вылö вильмоза видзöтöм.</w:t>
      </w:r>
    </w:p>
    <w:p w:rsidR="00E5715B" w:rsidRPr="00DB062C" w:rsidRDefault="00E5715B" w:rsidP="00E5715B">
      <w:pPr>
        <w:ind w:hanging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DB062C">
        <w:rPr>
          <w:rFonts w:ascii="Times New Roman" w:hAnsi="Times New Roman"/>
          <w:b/>
          <w:bCs/>
          <w:sz w:val="28"/>
          <w:szCs w:val="28"/>
        </w:rPr>
        <w:t>Практикум</w:t>
      </w:r>
    </w:p>
    <w:p w:rsidR="00E5715B" w:rsidRPr="00BC3FF7" w:rsidRDefault="00E5715B" w:rsidP="00E5715B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Cs/>
          <w:i/>
          <w:sz w:val="28"/>
          <w:szCs w:val="28"/>
        </w:rPr>
      </w:pPr>
      <w:r w:rsidRPr="00BC3FF7">
        <w:rPr>
          <w:rFonts w:ascii="Times New Roman" w:hAnsi="Times New Roman"/>
          <w:bCs/>
          <w:i/>
          <w:sz w:val="28"/>
          <w:szCs w:val="28"/>
        </w:rPr>
        <w:t>Реферат вылын удж – 2 час</w:t>
      </w:r>
    </w:p>
    <w:p w:rsidR="00E5715B" w:rsidRPr="00C121AC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Мый сэтшöм реферат?</w:t>
      </w:r>
    </w:p>
    <w:p w:rsidR="00E5715B" w:rsidRPr="00BC3FF7" w:rsidRDefault="00E5715B" w:rsidP="00E5715B">
      <w:pPr>
        <w:pStyle w:val="a3"/>
        <w:numPr>
          <w:ilvl w:val="0"/>
          <w:numId w:val="2"/>
        </w:numPr>
        <w:jc w:val="both"/>
        <w:rPr>
          <w:rFonts w:ascii="Times New Roman" w:hAnsi="Times New Roman"/>
          <w:bCs/>
          <w:i/>
          <w:sz w:val="28"/>
          <w:szCs w:val="28"/>
        </w:rPr>
      </w:pPr>
      <w:r w:rsidRPr="00BC3FF7">
        <w:rPr>
          <w:rFonts w:ascii="Times New Roman" w:hAnsi="Times New Roman"/>
          <w:bCs/>
          <w:i/>
          <w:sz w:val="28"/>
          <w:szCs w:val="28"/>
        </w:rPr>
        <w:t xml:space="preserve">Лирическöй отступленнё  – </w:t>
      </w:r>
      <w:r w:rsidR="00A64944">
        <w:rPr>
          <w:rFonts w:ascii="Times New Roman" w:hAnsi="Times New Roman"/>
          <w:bCs/>
          <w:i/>
          <w:sz w:val="28"/>
          <w:szCs w:val="28"/>
        </w:rPr>
        <w:t>1</w:t>
      </w:r>
      <w:r w:rsidRPr="00BC3FF7">
        <w:rPr>
          <w:rFonts w:ascii="Times New Roman" w:hAnsi="Times New Roman"/>
          <w:bCs/>
          <w:i/>
          <w:sz w:val="28"/>
          <w:szCs w:val="28"/>
        </w:rPr>
        <w:t xml:space="preserve"> час</w:t>
      </w:r>
    </w:p>
    <w:p w:rsidR="00E5715B" w:rsidRPr="00BC3FF7" w:rsidRDefault="00E5715B" w:rsidP="00E5715B">
      <w:pPr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Лирическöй отступленнё бöрйöм</w:t>
      </w:r>
    </w:p>
    <w:p w:rsidR="00E5715B" w:rsidRPr="00BC3FF7" w:rsidRDefault="00E5715B" w:rsidP="00E5715B">
      <w:pPr>
        <w:ind w:left="-708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BC3FF7">
        <w:rPr>
          <w:rFonts w:ascii="Times New Roman" w:hAnsi="Times New Roman"/>
          <w:bCs/>
          <w:sz w:val="28"/>
          <w:szCs w:val="28"/>
        </w:rPr>
        <w:t>3.</w:t>
      </w:r>
      <w:r w:rsidRPr="00BC3FF7">
        <w:rPr>
          <w:rFonts w:ascii="Times New Roman" w:hAnsi="Times New Roman"/>
          <w:bCs/>
          <w:i/>
          <w:sz w:val="28"/>
          <w:szCs w:val="28"/>
        </w:rPr>
        <w:t xml:space="preserve">  Лирическöй кывбурлöн комплекснöй бöрйöм – </w:t>
      </w:r>
      <w:r w:rsidR="00A64944">
        <w:rPr>
          <w:rFonts w:ascii="Times New Roman" w:hAnsi="Times New Roman"/>
          <w:bCs/>
          <w:i/>
          <w:sz w:val="28"/>
          <w:szCs w:val="28"/>
        </w:rPr>
        <w:t>1</w:t>
      </w:r>
      <w:r w:rsidRPr="00BC3FF7">
        <w:rPr>
          <w:rFonts w:ascii="Times New Roman" w:hAnsi="Times New Roman"/>
          <w:bCs/>
          <w:i/>
          <w:sz w:val="28"/>
          <w:szCs w:val="28"/>
        </w:rPr>
        <w:t xml:space="preserve"> час</w:t>
      </w:r>
    </w:p>
    <w:p w:rsidR="00E5715B" w:rsidRPr="00BC3FF7" w:rsidRDefault="00E5715B" w:rsidP="00E5715B">
      <w:pPr>
        <w:ind w:left="-708" w:firstLine="708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BC3FF7">
        <w:rPr>
          <w:rFonts w:ascii="Times New Roman" w:hAnsi="Times New Roman"/>
          <w:bCs/>
          <w:i/>
          <w:sz w:val="28"/>
          <w:szCs w:val="28"/>
        </w:rPr>
        <w:t>4. Семинар – 2 час</w:t>
      </w:r>
    </w:p>
    <w:p w:rsidR="00E5715B" w:rsidRPr="00BC3FF7" w:rsidRDefault="00E5715B" w:rsidP="00E5715B">
      <w:pPr>
        <w:ind w:left="-708" w:firstLine="56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Семинар-беседалӧн план</w:t>
      </w:r>
    </w:p>
    <w:p w:rsidR="00E5715B" w:rsidRPr="00BC3FF7" w:rsidRDefault="00E5715B" w:rsidP="00E5715B">
      <w:pPr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Коми-пермяцк</w:t>
      </w:r>
      <w:r w:rsidRPr="00BC3FF7">
        <w:rPr>
          <w:rFonts w:ascii="Times New Roman" w:hAnsi="Times New Roman"/>
          <w:sz w:val="28"/>
          <w:szCs w:val="28"/>
        </w:rPr>
        <w:t>ö</w:t>
      </w:r>
      <w:r w:rsidRPr="00BC3FF7">
        <w:rPr>
          <w:rFonts w:ascii="Times New Roman" w:hAnsi="Times New Roman"/>
          <w:bCs/>
          <w:sz w:val="28"/>
          <w:szCs w:val="28"/>
        </w:rPr>
        <w:t>й литература сь</w:t>
      </w:r>
      <w:r w:rsidRPr="00BC3FF7">
        <w:rPr>
          <w:rFonts w:ascii="Times New Roman" w:hAnsi="Times New Roman"/>
          <w:sz w:val="28"/>
          <w:szCs w:val="28"/>
        </w:rPr>
        <w:t>ö</w:t>
      </w:r>
      <w:r w:rsidRPr="00BC3FF7">
        <w:rPr>
          <w:rFonts w:ascii="Times New Roman" w:hAnsi="Times New Roman"/>
          <w:bCs/>
          <w:sz w:val="28"/>
          <w:szCs w:val="28"/>
        </w:rPr>
        <w:t>ртi вел</w:t>
      </w:r>
      <w:r w:rsidRPr="00BC3FF7">
        <w:rPr>
          <w:rFonts w:ascii="Times New Roman" w:hAnsi="Times New Roman"/>
          <w:sz w:val="28"/>
          <w:szCs w:val="28"/>
        </w:rPr>
        <w:t>ö</w:t>
      </w:r>
      <w:r w:rsidRPr="00BC3FF7">
        <w:rPr>
          <w:rFonts w:ascii="Times New Roman" w:hAnsi="Times New Roman"/>
          <w:bCs/>
          <w:sz w:val="28"/>
          <w:szCs w:val="28"/>
        </w:rPr>
        <w:t>тчан во помын контрольн</w:t>
      </w:r>
      <w:r w:rsidRPr="00BC3FF7">
        <w:rPr>
          <w:rFonts w:ascii="Times New Roman" w:hAnsi="Times New Roman"/>
          <w:sz w:val="28"/>
          <w:szCs w:val="28"/>
        </w:rPr>
        <w:t>ö</w:t>
      </w:r>
      <w:r w:rsidRPr="00BC3FF7">
        <w:rPr>
          <w:rFonts w:ascii="Times New Roman" w:hAnsi="Times New Roman"/>
          <w:bCs/>
          <w:sz w:val="28"/>
          <w:szCs w:val="28"/>
        </w:rPr>
        <w:t>й удж – 2 час</w:t>
      </w:r>
    </w:p>
    <w:p w:rsidR="00E5715B" w:rsidRPr="00BC3FF7" w:rsidRDefault="00E5715B" w:rsidP="00E5715B">
      <w:pPr>
        <w:ind w:left="-708"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Кывчукӧр</w:t>
      </w:r>
    </w:p>
    <w:p w:rsidR="00E5715B" w:rsidRDefault="00E5715B" w:rsidP="00E5715B">
      <w:pPr>
        <w:ind w:left="-708"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715B" w:rsidRDefault="00E5715B" w:rsidP="00E5715B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715B" w:rsidRPr="00C121AC" w:rsidRDefault="00E5715B" w:rsidP="00E5715B">
      <w:pPr>
        <w:ind w:left="-708"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21AC">
        <w:rPr>
          <w:rFonts w:ascii="Times New Roman" w:hAnsi="Times New Roman"/>
          <w:b/>
          <w:bCs/>
          <w:sz w:val="28"/>
          <w:szCs w:val="28"/>
        </w:rPr>
        <w:t>Велӧтны наизусть</w:t>
      </w:r>
    </w:p>
    <w:p w:rsidR="00E5715B" w:rsidRPr="00BC3FF7" w:rsidRDefault="00E5715B" w:rsidP="00E5715B">
      <w:pPr>
        <w:ind w:left="-708"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1. А. Истомина. Сонеттэзiсь кытш (I сонет).</w:t>
      </w:r>
    </w:p>
    <w:p w:rsidR="00E5715B" w:rsidRPr="00BC3FF7" w:rsidRDefault="00A64944" w:rsidP="00E5715B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E5715B" w:rsidRPr="00BC3FF7">
        <w:rPr>
          <w:rFonts w:ascii="Times New Roman" w:hAnsi="Times New Roman"/>
          <w:bCs/>
          <w:sz w:val="28"/>
          <w:szCs w:val="28"/>
        </w:rPr>
        <w:t>. В. Баталов. Югдiкӧ.Тор «Кыдз Тима керис дӧмӧт»: «…</w:t>
      </w:r>
      <w:r w:rsidR="00E5715B" w:rsidRPr="00BC3FF7">
        <w:rPr>
          <w:rFonts w:ascii="Times New Roman" w:hAnsi="Times New Roman"/>
          <w:sz w:val="28"/>
          <w:szCs w:val="28"/>
        </w:rPr>
        <w:t>Неылiсь сiя кералiс кузь, но вöснит кöз,  …И только öтi местö джын аршин пасьта колис колас».</w:t>
      </w:r>
    </w:p>
    <w:p w:rsidR="00E5715B" w:rsidRPr="00BC3FF7" w:rsidRDefault="00A64944" w:rsidP="00E5715B">
      <w:pPr>
        <w:ind w:left="-708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5715B" w:rsidRPr="00BC3FF7">
        <w:rPr>
          <w:rFonts w:ascii="Times New Roman" w:hAnsi="Times New Roman"/>
          <w:sz w:val="28"/>
          <w:szCs w:val="28"/>
        </w:rPr>
        <w:t>. С. Караваев. Михаил Лихачёвлö.</w:t>
      </w:r>
    </w:p>
    <w:p w:rsidR="00E5715B" w:rsidRPr="00BC3FF7" w:rsidRDefault="00E5715B" w:rsidP="00E5715B">
      <w:pPr>
        <w:ind w:left="-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715B" w:rsidRDefault="00E5715B" w:rsidP="00E5715B">
      <w:pPr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5715B" w:rsidRDefault="00E5715B" w:rsidP="00E5715B">
      <w:pPr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64944" w:rsidRDefault="00A64944" w:rsidP="00E5715B">
      <w:pPr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5715B" w:rsidRPr="00C121AC" w:rsidRDefault="00E5715B" w:rsidP="00E5715B">
      <w:pPr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21AC">
        <w:rPr>
          <w:rFonts w:ascii="Times New Roman" w:hAnsi="Times New Roman"/>
          <w:b/>
          <w:bCs/>
          <w:sz w:val="28"/>
          <w:szCs w:val="28"/>
        </w:rPr>
        <w:lastRenderedPageBreak/>
        <w:t>Сёрни зорӧтан уроккез чулӧтӧм понда темаэз</w:t>
      </w:r>
    </w:p>
    <w:p w:rsidR="00E5715B" w:rsidRPr="00BC3FF7" w:rsidRDefault="00E5715B" w:rsidP="00E5715B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1. Висьт-презентация «М. Лихачёв кыдз гижись и кыдз морт», « И.Минин – гижись, роднӧй край сьылӧтiсь».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2. Литературно-критическӧй статья сьӧртi тезиссэз.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3. Лӧсьӧтны очерк «Т. Фадеев – Парма му радейтiсь и сьылӧтiсь».</w:t>
      </w:r>
    </w:p>
    <w:p w:rsidR="00E5715B" w:rsidRPr="00BC3FF7" w:rsidRDefault="00E5715B" w:rsidP="00E5715B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4. Исследовательскӧй удж «Миян округын Т. Фаде</w:t>
      </w:r>
      <w:r>
        <w:rPr>
          <w:rFonts w:ascii="Times New Roman" w:hAnsi="Times New Roman"/>
          <w:bCs/>
          <w:sz w:val="28"/>
          <w:szCs w:val="28"/>
        </w:rPr>
        <w:t xml:space="preserve">ев нимӧн йитӧм местаэз»,  </w:t>
      </w:r>
      <w:r w:rsidRPr="00BC3FF7">
        <w:rPr>
          <w:rFonts w:ascii="Times New Roman" w:hAnsi="Times New Roman"/>
          <w:bCs/>
          <w:sz w:val="28"/>
          <w:szCs w:val="28"/>
        </w:rPr>
        <w:t xml:space="preserve">«Кыдз аркмисӧ миян деревняэзлӧн ниммез»,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Pr="00BC3FF7">
        <w:rPr>
          <w:rFonts w:ascii="Times New Roman" w:hAnsi="Times New Roman"/>
          <w:bCs/>
          <w:sz w:val="28"/>
          <w:szCs w:val="28"/>
        </w:rPr>
        <w:t>«А. Истомина да О. Жданович творчествоын философскӧй темаэз», «Бичирок» журналлӧн олан туй».</w:t>
      </w:r>
    </w:p>
    <w:p w:rsidR="00E5715B" w:rsidRPr="00BC3FF7" w:rsidRDefault="00E5715B" w:rsidP="00A64944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5. Проект «Т.Фадеевлӧн челядь понда висьттэзӧн небӧг»,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6. Литературно-критическӧй статья сьӧртi авторкӧт очасёрни.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7. Висьт серпас да художественнӧй произведеннё сьӧртi (ордчӧтны лӧсьӧтӧм план сьӧртi).</w:t>
      </w:r>
    </w:p>
    <w:p w:rsidR="00E5715B" w:rsidRPr="00BC3FF7" w:rsidRDefault="00E5715B" w:rsidP="00E5715B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8. Бӧрьяна текст лӧсьӧтӧм (Ф. Истоминлiсь «Кӧть горзы, кӧть серав» пьеса велӧтiкӧ «Сэк только мортнас шусьӧ морт, кӧр сылӧн совесть эм и горт».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Колӧ я велӧтны роднӧй кыв да литература.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Вӧр – миян богатство.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Миян деревняэзын кусӧм биэз.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Зорам, роднӧй литература.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9. Реферат лӧсьӧтӧм.</w:t>
      </w:r>
    </w:p>
    <w:p w:rsidR="00E5715B" w:rsidRPr="00BC3FF7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10. Öтiк «Иньва» журналлӧн обзор.</w:t>
      </w:r>
    </w:p>
    <w:p w:rsidR="00E5715B" w:rsidRDefault="00E5715B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11. Лыддьӧтӧм небӧг вылӧ рецензия гижӧм.</w:t>
      </w:r>
    </w:p>
    <w:p w:rsidR="00A64944" w:rsidRPr="00C121AC" w:rsidRDefault="00A64944" w:rsidP="00E5715B">
      <w:pPr>
        <w:ind w:left="-708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715B" w:rsidRPr="00C121AC" w:rsidRDefault="00E5715B" w:rsidP="00E5715B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C121AC">
        <w:rPr>
          <w:rFonts w:ascii="Times New Roman" w:hAnsi="Times New Roman"/>
          <w:b/>
          <w:bCs/>
          <w:sz w:val="28"/>
          <w:szCs w:val="28"/>
        </w:rPr>
        <w:t>9 классiсь велöтчиссезлö  колö тöдны: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коми-пермяцкöй литература – финно-угорскöй литературалöн тор;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гижиссез йылiсь да ны произведеннёэз йылiсь критическöй статьяэзiсь медважнöй моменттэз, статьяэзлiсь авторрезöс;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произведеннёэзын мыччалöм эпохалiсь ассямасö;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велöтöм произведеннёэзлiсь сюжет, композициялiсь ассямасö, образзэзлiсь система;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велöтöм произведеннёэзлöн примеррез вылын типическöй характер йылiсь вежöртас;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гижисьлiсь аскодя стиль;</w:t>
      </w:r>
    </w:p>
    <w:p w:rsidR="00E5715B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литературалöн оланын общественнöй роль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40AF0" w:rsidRPr="00C93BD7" w:rsidRDefault="00840AF0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5715B" w:rsidRDefault="00840AF0" w:rsidP="00E5715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</w:t>
      </w:r>
      <w:r w:rsidR="00E5715B" w:rsidRPr="00C93BD7">
        <w:rPr>
          <w:rFonts w:ascii="Times New Roman" w:hAnsi="Times New Roman"/>
          <w:b/>
          <w:bCs/>
          <w:sz w:val="28"/>
          <w:szCs w:val="28"/>
        </w:rPr>
        <w:t xml:space="preserve">9 </w:t>
      </w:r>
      <w:r w:rsidR="00E5715B" w:rsidRPr="00C121AC">
        <w:rPr>
          <w:rFonts w:ascii="Times New Roman" w:hAnsi="Times New Roman"/>
          <w:b/>
          <w:bCs/>
          <w:sz w:val="28"/>
          <w:szCs w:val="28"/>
        </w:rPr>
        <w:t xml:space="preserve"> классын велöтчиссезлö колö кужны:</w:t>
      </w:r>
      <w:r w:rsidR="00E5715B" w:rsidRPr="00BC3FF7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</w:p>
    <w:p w:rsidR="00E5715B" w:rsidRPr="00C93BD7" w:rsidRDefault="00E5715B" w:rsidP="00E5715B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 w:rsidRPr="00BC3FF7">
        <w:rPr>
          <w:rFonts w:ascii="Times New Roman" w:hAnsi="Times New Roman"/>
          <w:bCs/>
          <w:sz w:val="28"/>
          <w:szCs w:val="28"/>
        </w:rPr>
        <w:t>I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сетны характеристика велöтöм произведеннёись литературнöй геройлö, ордчöтны геройезöс öтiк и кынымкö произведеннёись;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тöдмавны кывбурись ассямасö: размер, ритм, рифма, строфа. Мыччавны художественнöй произведеннёлiсь эпохакöт йитсьöм;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анализируйтны литературнöй произведеннё содержаннё да форма ладорсянь;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велöтöм произведеннёлö сетны дон литературно-критическöй статьяэз сьöртi;</w:t>
      </w:r>
    </w:p>
    <w:p w:rsidR="00E5715B" w:rsidRPr="00C121AC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тöдмавны сюжетлiсь, композициялiсь, образзэзлiсь система, кывлiсь изобразительно-выразительнöй средствоэз.</w:t>
      </w:r>
    </w:p>
    <w:p w:rsidR="00E5715B" w:rsidRPr="00BC3FF7" w:rsidRDefault="00E5715B" w:rsidP="00E5715B">
      <w:pPr>
        <w:ind w:left="96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 xml:space="preserve">                                             II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выразительнöя лыддьöтны художественнöй произведеннёэз;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лöсьöтны устнöй да письменнöй висьт понда план;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гижны велöтöм произведеннё сьöртi или кынымкö произведеннё сьöртi проблемнöй характера сочиненнёэз, индивидуальнöй да групповöй характеристикаэз, лӧсьӧтны бöрьяна тексттэз;</w:t>
      </w:r>
    </w:p>
    <w:p w:rsidR="00E5715B" w:rsidRPr="00BC3FF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лöсьöтны доклад или реферат литературнöй тема вылö;</w:t>
      </w:r>
    </w:p>
    <w:p w:rsidR="00E5715B" w:rsidRPr="00C93BD7" w:rsidRDefault="00E5715B" w:rsidP="00E5715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C3FF7">
        <w:rPr>
          <w:rFonts w:ascii="Times New Roman" w:hAnsi="Times New Roman"/>
          <w:bCs/>
          <w:sz w:val="28"/>
          <w:szCs w:val="28"/>
        </w:rPr>
        <w:t>гижны рецензия самостоятельнöя лыддьöтöм книга вылö, видзöтöм кинофильм вылö, телепередача вылö, спектакль вылö, серпас да музыка вылö.</w:t>
      </w:r>
    </w:p>
    <w:p w:rsidR="00E5715B" w:rsidRDefault="00E5715B" w:rsidP="00E5715B">
      <w:pPr>
        <w:spacing w:after="0"/>
        <w:ind w:left="960"/>
        <w:jc w:val="both"/>
        <w:rPr>
          <w:rFonts w:ascii="Times New Roman" w:hAnsi="Times New Roman"/>
          <w:b/>
          <w:bCs/>
          <w:sz w:val="28"/>
          <w:szCs w:val="28"/>
        </w:rPr>
      </w:pPr>
      <w:r w:rsidRPr="00484712">
        <w:rPr>
          <w:rFonts w:ascii="Times New Roman" w:hAnsi="Times New Roman"/>
          <w:b/>
          <w:bCs/>
          <w:sz w:val="28"/>
          <w:szCs w:val="28"/>
        </w:rPr>
        <w:t>Основнӧй школаись выпускниклӧн модель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484712">
        <w:rPr>
          <w:rFonts w:ascii="Times New Roman" w:hAnsi="Times New Roman"/>
          <w:b/>
          <w:bCs/>
          <w:i/>
          <w:sz w:val="28"/>
          <w:szCs w:val="28"/>
        </w:rPr>
        <w:t>1.Личностнӧй результаттэз: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– </w:t>
      </w:r>
      <w:r w:rsidRPr="00AA2199">
        <w:rPr>
          <w:rFonts w:ascii="Times New Roman" w:hAnsi="Times New Roman"/>
          <w:bCs/>
          <w:sz w:val="28"/>
          <w:szCs w:val="28"/>
        </w:rPr>
        <w:t>Радейтӧ ассис Чужанiн</w:t>
      </w:r>
      <w:r>
        <w:rPr>
          <w:rFonts w:ascii="Times New Roman" w:hAnsi="Times New Roman"/>
          <w:bCs/>
          <w:sz w:val="28"/>
          <w:szCs w:val="28"/>
        </w:rPr>
        <w:t>, уна национальностя государство.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Гордитчӧ Чужанiнлӧн историяӧн, радейтӧ кыв, ас отирлiсь культура, традицияэз, обычайез.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Лыддисьӧ мӧдiк мортлӧн мненнёкӧт.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Донтӧ мӧдiк национальностя отирлiсь культура, вера, традицияэз.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Берегитӧ асгӧгӧрся вӧр - ва.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Вежӧртӧ общество оланын семьялiсь роль.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Зорӧтӧ эстетическӧй сознаннё отирлӧн художественнӧй наследие пырйӧт, творческӧй удж пырйӧт.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035EDF">
        <w:rPr>
          <w:rFonts w:ascii="Times New Roman" w:hAnsi="Times New Roman"/>
          <w:b/>
          <w:bCs/>
          <w:i/>
          <w:sz w:val="28"/>
          <w:szCs w:val="28"/>
        </w:rPr>
        <w:t>2.Метапредметнӧй результаттэз: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– </w:t>
      </w:r>
      <w:r w:rsidRPr="00035EDF">
        <w:rPr>
          <w:rFonts w:ascii="Times New Roman" w:hAnsi="Times New Roman"/>
          <w:bCs/>
          <w:sz w:val="28"/>
          <w:szCs w:val="28"/>
        </w:rPr>
        <w:t>Кужӧ самостоятельнӧя</w:t>
      </w:r>
      <w:r>
        <w:rPr>
          <w:rFonts w:ascii="Times New Roman" w:hAnsi="Times New Roman"/>
          <w:bCs/>
          <w:sz w:val="28"/>
          <w:szCs w:val="28"/>
        </w:rPr>
        <w:t xml:space="preserve"> сувтӧтны ас велӧтчӧмын моггез.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Кужӧ адззыны моггез судзӧтӧм понда способбез.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Кужӧ донтны ассис удж, контролируйтны асьсӧ.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Лӧсьӧтӧ логическӧй рассужденнё лыддьӧтӧм сьӧртi.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Планируйтӧ ассис удж.</w:t>
      </w:r>
    </w:p>
    <w:p w:rsidR="00E5715B" w:rsidRPr="00C93BD7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Лӧсьӧтӧ устнӧй и письменнӧй монологическӧй сёрни, а сiдзжӧ бытшӧма участвуйтӧ очасёрниын.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4621E">
        <w:rPr>
          <w:rFonts w:ascii="Times New Roman" w:hAnsi="Times New Roman"/>
          <w:b/>
          <w:bCs/>
          <w:i/>
          <w:sz w:val="28"/>
          <w:szCs w:val="28"/>
        </w:rPr>
        <w:t>3. Предметнӧй результаттэз:</w:t>
      </w:r>
    </w:p>
    <w:p w:rsidR="00E5715B" w:rsidRPr="0034621E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– </w:t>
      </w:r>
      <w:r w:rsidRPr="0034621E">
        <w:rPr>
          <w:rFonts w:ascii="Times New Roman" w:hAnsi="Times New Roman"/>
          <w:bCs/>
          <w:sz w:val="28"/>
          <w:szCs w:val="28"/>
        </w:rPr>
        <w:t>Вежӧртӧ велӧтӧм произведеннёись медшӧр проблемаэз.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4621E">
        <w:rPr>
          <w:rFonts w:ascii="Times New Roman" w:hAnsi="Times New Roman"/>
          <w:bCs/>
          <w:sz w:val="28"/>
          <w:szCs w:val="28"/>
        </w:rPr>
        <w:t>–Вежӧртӧ</w:t>
      </w:r>
      <w:r>
        <w:rPr>
          <w:rFonts w:ascii="Times New Roman" w:hAnsi="Times New Roman"/>
          <w:bCs/>
          <w:sz w:val="28"/>
          <w:szCs w:val="28"/>
        </w:rPr>
        <w:t xml:space="preserve"> литературнӧй произведеннёлiсь кадкӧт йитсьӧм.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Кужӧ бӧрйыны литературнӧй произведеннё: тӧдмавны жанр, петкӧтны тема да шӧр дума, сетны геройезлӧ характеристика, ордчӧтны геройезӧс ӧтiк да уна произведеннёэзiсь.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Сетӧ дон лыддьӧтӧм произведеннёлӧ.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Кужӧ висьтасьны лыддьӧтӧм произведеннёлiсь содержаннё, образнӧй средствоэзӧн.</w:t>
      </w:r>
    </w:p>
    <w:p w:rsidR="00E5715B" w:rsidRDefault="00E5715B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 Кужӧ гижны изложеннёэз да сочиненнёэз велӧтӧм произведеннёэз сьӧртi.</w:t>
      </w: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40AF0" w:rsidRPr="00E5715B" w:rsidRDefault="00840AF0" w:rsidP="00E5715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5715B" w:rsidRDefault="00E5715B" w:rsidP="00E5715B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  <w:r w:rsidRPr="00771192">
        <w:rPr>
          <w:b/>
          <w:bCs/>
          <w:color w:val="000000"/>
          <w:sz w:val="48"/>
          <w:szCs w:val="48"/>
        </w:rPr>
        <w:lastRenderedPageBreak/>
        <w:t>Календарно-тематическöй планированнё (34 час)</w:t>
      </w:r>
    </w:p>
    <w:p w:rsidR="00F4693C" w:rsidRPr="00771192" w:rsidRDefault="00F4693C" w:rsidP="00E5715B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2906"/>
        <w:gridCol w:w="780"/>
        <w:gridCol w:w="2824"/>
        <w:gridCol w:w="3665"/>
        <w:gridCol w:w="2569"/>
        <w:gridCol w:w="1573"/>
      </w:tblGrid>
      <w:tr w:rsidR="00E5715B" w:rsidTr="003419CA">
        <w:tc>
          <w:tcPr>
            <w:tcW w:w="675" w:type="dxa"/>
          </w:tcPr>
          <w:p w:rsidR="00E5715B" w:rsidRPr="00843EE6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color w:val="000000"/>
                <w:sz w:val="28"/>
                <w:szCs w:val="28"/>
              </w:rPr>
              <w:t>№ п/п</w:t>
            </w:r>
          </w:p>
        </w:tc>
        <w:tc>
          <w:tcPr>
            <w:tcW w:w="2906" w:type="dxa"/>
          </w:tcPr>
          <w:p w:rsidR="00E5715B" w:rsidRPr="00843EE6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Уроккезлöн темаэз</w:t>
            </w:r>
          </w:p>
        </w:tc>
        <w:tc>
          <w:tcPr>
            <w:tcW w:w="780" w:type="dxa"/>
          </w:tcPr>
          <w:p w:rsidR="00E5715B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Чассэз</w:t>
            </w:r>
          </w:p>
        </w:tc>
        <w:tc>
          <w:tcPr>
            <w:tcW w:w="2824" w:type="dxa"/>
          </w:tcPr>
          <w:p w:rsidR="00E5715B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Уроклöн тип</w:t>
            </w:r>
          </w:p>
        </w:tc>
        <w:tc>
          <w:tcPr>
            <w:tcW w:w="3665" w:type="dxa"/>
          </w:tcPr>
          <w:p w:rsidR="00E5715B" w:rsidRPr="00843EE6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 дынö требованнёэз</w:t>
            </w:r>
          </w:p>
        </w:tc>
        <w:tc>
          <w:tcPr>
            <w:tcW w:w="2569" w:type="dxa"/>
          </w:tcPr>
          <w:p w:rsidR="00E5715B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Гортся удж</w:t>
            </w:r>
          </w:p>
        </w:tc>
        <w:tc>
          <w:tcPr>
            <w:tcW w:w="1573" w:type="dxa"/>
          </w:tcPr>
          <w:p w:rsidR="00E5715B" w:rsidRPr="00843EE6" w:rsidRDefault="00E5715B" w:rsidP="003419C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 чулöтöм</w:t>
            </w:r>
          </w:p>
        </w:tc>
      </w:tr>
      <w:tr w:rsidR="00F4693C" w:rsidTr="003419CA">
        <w:tc>
          <w:tcPr>
            <w:tcW w:w="14992" w:type="dxa"/>
            <w:gridSpan w:val="7"/>
          </w:tcPr>
          <w:p w:rsidR="00F4693C" w:rsidRPr="00843EE6" w:rsidRDefault="00F4693C" w:rsidP="003419C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Пыртас (1 час)</w:t>
            </w:r>
          </w:p>
        </w:tc>
      </w:tr>
      <w:tr w:rsidR="00F4693C" w:rsidRPr="00F4693C" w:rsidTr="003419CA">
        <w:tc>
          <w:tcPr>
            <w:tcW w:w="675" w:type="dxa"/>
          </w:tcPr>
          <w:p w:rsidR="00F4693C" w:rsidRPr="00F4693C" w:rsidRDefault="00F4693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469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F4693C" w:rsidRPr="00BC3FF7" w:rsidRDefault="00F4693C" w:rsidP="003419C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C3FF7">
              <w:rPr>
                <w:rFonts w:ascii="Times New Roman" w:hAnsi="Times New Roman"/>
                <w:bCs/>
                <w:sz w:val="28"/>
                <w:szCs w:val="28"/>
              </w:rPr>
              <w:t xml:space="preserve">Кыдз чужӧ литература. </w:t>
            </w:r>
          </w:p>
          <w:p w:rsidR="00F4693C" w:rsidRPr="00F4693C" w:rsidRDefault="00F4693C" w:rsidP="003419C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C3FF7">
              <w:rPr>
                <w:rFonts w:ascii="Times New Roman" w:hAnsi="Times New Roman"/>
                <w:bCs/>
                <w:sz w:val="28"/>
                <w:szCs w:val="28"/>
              </w:rPr>
              <w:t>Коми-пермяцкöй литератураын  туйколассэз да тшупӧттэз (жанррез, традицияэз и с.о.).</w:t>
            </w:r>
          </w:p>
        </w:tc>
        <w:tc>
          <w:tcPr>
            <w:tcW w:w="780" w:type="dxa"/>
          </w:tcPr>
          <w:p w:rsidR="00F4693C" w:rsidRPr="00F4693C" w:rsidRDefault="00F4693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F4693C" w:rsidRPr="00F4693C" w:rsidRDefault="00F4693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</w:tcPr>
          <w:p w:rsidR="00F4693C" w:rsidRPr="00571E0D" w:rsidRDefault="00F4693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Комментированнӧя лыддьӧтны статья.</w:t>
            </w:r>
          </w:p>
          <w:p w:rsidR="00F4693C" w:rsidRPr="00571E0D" w:rsidRDefault="00F4693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Керны статья сьӧртi тезиссэз.</w:t>
            </w:r>
          </w:p>
          <w:p w:rsidR="00F4693C" w:rsidRPr="00571E0D" w:rsidRDefault="00F4693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 Йитны литературасӧ историческӧй эпохакӧт.</w:t>
            </w:r>
          </w:p>
        </w:tc>
        <w:tc>
          <w:tcPr>
            <w:tcW w:w="2569" w:type="dxa"/>
          </w:tcPr>
          <w:p w:rsidR="00F4693C" w:rsidRPr="00F4693C" w:rsidRDefault="00F4693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4693C" w:rsidRPr="00F4693C" w:rsidRDefault="00F4693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4693C" w:rsidRPr="00F4693C" w:rsidTr="003419CA">
        <w:tc>
          <w:tcPr>
            <w:tcW w:w="14992" w:type="dxa"/>
            <w:gridSpan w:val="7"/>
          </w:tcPr>
          <w:p w:rsidR="00F4693C" w:rsidRPr="00F4693C" w:rsidRDefault="00F4693C" w:rsidP="003419CA">
            <w:pPr>
              <w:pStyle w:val="c15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4693C">
              <w:rPr>
                <w:b/>
                <w:sz w:val="32"/>
                <w:szCs w:val="32"/>
              </w:rPr>
              <w:t>Художественнöй литература</w:t>
            </w:r>
            <w:r w:rsidR="00840AF0">
              <w:rPr>
                <w:b/>
                <w:sz w:val="32"/>
                <w:szCs w:val="32"/>
              </w:rPr>
              <w:t xml:space="preserve"> (22 час)</w:t>
            </w: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06" w:type="dxa"/>
          </w:tcPr>
          <w:p w:rsidR="00A2365E" w:rsidRDefault="00A2365E" w:rsidP="003419CA">
            <w:pPr>
              <w:pStyle w:val="c15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М. П. Лихачёв р</w:t>
            </w:r>
            <w:r w:rsidRPr="00F4693C">
              <w:rPr>
                <w:bCs/>
                <w:sz w:val="28"/>
                <w:szCs w:val="28"/>
              </w:rPr>
              <w:t>оман «Менам зон» – коми-пермяцкӧй литератураын медодзза роман</w:t>
            </w:r>
            <w:r>
              <w:rPr>
                <w:bCs/>
                <w:sz w:val="28"/>
                <w:szCs w:val="28"/>
              </w:rPr>
              <w:t>.</w:t>
            </w:r>
          </w:p>
          <w:p w:rsidR="00A2365E" w:rsidRPr="00F4693C" w:rsidRDefault="00A2365E" w:rsidP="003419C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C3FF7">
              <w:rPr>
                <w:rFonts w:ascii="Times New Roman" w:hAnsi="Times New Roman"/>
                <w:bCs/>
                <w:sz w:val="28"/>
                <w:szCs w:val="28"/>
              </w:rPr>
              <w:t xml:space="preserve">«Менам зон» романын коми-пермяккезлöн революция вотöдз олан. Главнöй герой Мирошлöн олан туй. 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презентация. Уджавны электроннӧй пособиеӧн (Л.Томилина. «М.Лихачёвлӧн олан да творческӧй туй»). Используйтны интернет-ресурссэз.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Уджавны текстӧн.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 Адззавны текстiсь колана торрез.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 Лӧсьӧтны висьт.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Лӧсьӧтны план да сы сьӧртi висьт.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Текстiсь адззавны примеррез да пыртны нiйӧ висьтӧ.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мӧдiк герой нимсянь. Адззыны текстiсь торрез.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цитатаэз пыртӧмӧн.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Адззыны диалоггез.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 Лӧсьӧтны план да сы сьӧртi висьт.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Вайӧтны текстiсь примеррез.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Адззыны литературнӧй  критикаись роман да геройез вылӧ дзарньӧв.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Висьтавны ассиныс дзарньӧв эта вылӧ.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Адззыны романiсь сэтшӧм серпассэз, кӧдна пырйӧт автор мыччалӧ отирлiсь сьӧкыт олан.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А.К.Ермаковлӧн «Кин кинӧс кӧмӧтас» висьтын геройезлӧн мывкыд.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Адззыны этнографическӧй серпассэз.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висьт, исследовательскӧй удж.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юасьӧммез.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06" w:type="dxa"/>
          </w:tcPr>
          <w:p w:rsidR="00A2365E" w:rsidRPr="00A2365E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«Менам зон» романын коми-пермяккезлӧн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революция вотӧдз олан.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Мирошлӧн олан туй.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Мирош да Мариш коласын взаимоотношеннёэз.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906" w:type="dxa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Мирош мамлӧн сьӧкыт судьба.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Вӧр -валӧн вунӧтлытӧм серпассэз.</w:t>
            </w:r>
          </w:p>
          <w:p w:rsidR="00A2365E" w:rsidRPr="00F4693C" w:rsidRDefault="00A2365E" w:rsidP="003419CA">
            <w:pPr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Романын этнографическӧй зарисовкаэз.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06" w:type="dxa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Литературнӧй критика роман йылiсь.</w:t>
            </w:r>
          </w:p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Исследовательскӧй уджжез дорйӧм.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906" w:type="dxa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А.К.Ермаковлӧн «Кин кинӧс кӧмӧтас» висьтын геройезлӧн мывкыд.</w:t>
            </w:r>
          </w:p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Лыддьӧтны Ермаковлiсь мӧдiк висьттэз. 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 Сетны ассиныс дзар геройез вылӧ.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статья дынӧ тезиссэз.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Торйӧтны текстiсь примеррез  авторлӧн ассяма кыв йылiсь.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Висьтасьны аудитория одзын.</w:t>
            </w: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06" w:type="dxa"/>
          </w:tcPr>
          <w:p w:rsidR="00A2365E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«Оланыс ма кӧра» висьтын кольӧм оланiсь пассэз.</w:t>
            </w:r>
          </w:p>
          <w:p w:rsidR="00A2365E" w:rsidRPr="00A2365E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А.Ермаковлӧн творчество литературнӧй критикаын.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906" w:type="dxa"/>
          </w:tcPr>
          <w:p w:rsidR="00A2365E" w:rsidRPr="00A2365E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И. А. Минин – удж сьылӧтiсь гижись.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«Шоныт кеписсез» висьтын том отир коласын отношеннёэз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гижись йылiсь висьт-презентация.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Сетӧм фотография сьӧртi висьт.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сетӧм план сьӧртi том отир йылiсь висьт.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небӧгись серпас сьӧртi</w:t>
            </w: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906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«Вижлок Пронялӧн медбӧрья ой»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906" w:type="dxa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Т.П.Фадеев – Парма му сьылӧтiсь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«Медодзза пантасьӧм» – висьт стройка вылын удж йылiсь.</w:t>
            </w:r>
          </w:p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очерк «Фадеев – Парма му сьылӧтiсь да радейтiсь»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строительнӧй специальносттезӧн кывчукӧр.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Тыртны таблица лыддьӧтӧм текст сьӧртi. 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портретнӧй характеристика.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Ордчӧтны геройезӧс талуння том отиркӧт.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Лӧсьӧтны исследовательскӧй удж. Лӧсьӧтны проект да сы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дынӧ презентация. 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героиня нимсянь.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Адззыны текстiсь торрез ныв да мамлӧн отношеннё йылiсь. 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вӧв нимсянь.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Лыддьӧтны комментируйтӧмӧн текст.</w:t>
            </w:r>
          </w:p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статьялӧн автор дынӧ юасьӧммез.</w:t>
            </w: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906" w:type="dxa"/>
          </w:tcPr>
          <w:p w:rsidR="00A2365E" w:rsidRPr="00571E0D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Вера да Володя коласын отношеннёэз. Нылӧн вына мывкыддэз.</w:t>
            </w:r>
          </w:p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06" w:type="dxa"/>
          </w:tcPr>
          <w:p w:rsidR="00A2365E" w:rsidRPr="00A2365E" w:rsidRDefault="00A2365E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В.В.Климовлӧн «Покров лунӧ» висьтын учӧт мортлӧн ыджыт поступоккез.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 xml:space="preserve">«Медбӧрья туй» висьтын вӧвлӧн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образ.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2365E" w:rsidRPr="00F4693C" w:rsidTr="003419CA">
        <w:tc>
          <w:tcPr>
            <w:tcW w:w="675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06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Л.Косовалӧн «Коми-пермяцкӧй литератураын висьт зоралӧм» статья бӧрйӧм.</w:t>
            </w:r>
          </w:p>
        </w:tc>
        <w:tc>
          <w:tcPr>
            <w:tcW w:w="780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A2365E" w:rsidRPr="00F4693C" w:rsidRDefault="00A2365E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B0D46" w:rsidRPr="00F4693C" w:rsidTr="003419CA">
        <w:tc>
          <w:tcPr>
            <w:tcW w:w="675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06" w:type="dxa"/>
          </w:tcPr>
          <w:p w:rsidR="003B0D46" w:rsidRPr="003B0D46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В.Я.Баталовлӧн «Югдiкӧ» и «Тулысся петассэз» – коми-пермяцкӧй литератураын медодзза роман-дилогия.</w:t>
            </w:r>
          </w:p>
        </w:tc>
        <w:tc>
          <w:tcPr>
            <w:tcW w:w="780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Петкӧны романлiсь тема да шӧр дума.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Лыддьӧтны статья.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Докажитны жанр сы ассяма чертаэз сьӧртi.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геройезлӧ ордчӧтан характеристика.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Лӧсьӧтныисследовательскӧй удж. 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Бӧрйыны текстiсь торрез геройлӧн нравственнӧй быдмӧм йылiсь.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проект.</w:t>
            </w:r>
          </w:p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Аудитория одзын проекттэз сьӧртi выступленнёэз (Дорйыны проекттэз).</w:t>
            </w:r>
          </w:p>
        </w:tc>
        <w:tc>
          <w:tcPr>
            <w:tcW w:w="2569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B0D46" w:rsidRPr="00F4693C" w:rsidTr="003419CA">
        <w:tc>
          <w:tcPr>
            <w:tcW w:w="675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906" w:type="dxa"/>
          </w:tcPr>
          <w:p w:rsidR="003B0D46" w:rsidRPr="003B0D46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Романын шӧр геройез. Инькаэзлӧн образзэз.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Вӧралiссез Лунеговвез семьяись куим поколеннёлӧн история. Тима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Лунеговлӧн судьба. Сылӧн буржык олан понда ӧтка пессьӧм.</w:t>
            </w:r>
          </w:p>
        </w:tc>
        <w:tc>
          <w:tcPr>
            <w:tcW w:w="780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665" w:type="dxa"/>
            <w:vMerge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B0D46" w:rsidRPr="00F4693C" w:rsidTr="003419CA">
        <w:tc>
          <w:tcPr>
            <w:tcW w:w="675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06" w:type="dxa"/>
          </w:tcPr>
          <w:p w:rsidR="003B0D46" w:rsidRPr="00571E0D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Роман-дилогия сьӧртi проектнӧй удж.</w:t>
            </w:r>
          </w:p>
          <w:p w:rsidR="003B0D46" w:rsidRPr="003B0D46" w:rsidRDefault="003B0D46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Кык роман коласын йитӧттэз (Ыксан деревнялӧн одзланься судьба).</w:t>
            </w:r>
          </w:p>
        </w:tc>
        <w:tc>
          <w:tcPr>
            <w:tcW w:w="780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3B0D46" w:rsidRPr="00F4693C" w:rsidRDefault="003B0D46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23CC" w:rsidRPr="00F4693C" w:rsidTr="003419CA">
        <w:tc>
          <w:tcPr>
            <w:tcW w:w="675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906" w:type="dxa"/>
          </w:tcPr>
          <w:p w:rsidR="00F623CC" w:rsidRPr="003B0D46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А.Ю.Истомина. Сонеттэзiсь кытшлӧн ассямаыс.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Сонеттэзлӧн темаэз.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А.Ю.Истоминалӧн философскӧй лирика.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Коми-пермяцкӧй литератураын виль формаа кывбуррез.</w:t>
            </w:r>
          </w:p>
        </w:tc>
        <w:tc>
          <w:tcPr>
            <w:tcW w:w="780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Лыддьӧтны комментируйтӧмӧн  поэма.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героиня йылiсь висьт.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спектакль дынӧ афиша кыдз реклама.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Адззыны поэма кывлiсь ассяма торрез.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Лыддьӧтны сонеттэз. Петкӧтны темаэз.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Лӧсьӧтны бӧрьяна текст «Му вылын абу кулӧмыс»,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«Кыдз аркмӧ сонеттэзiсь кытш».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Ордчӧтны серпасiсь и кывбурись образзэз.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Тӧдсасьны виль формаа кывбуррезӧн(верлибр, рифматӧм кывбуррез).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бӧрьяна текст.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Дед Даньколӧн образ пырйӧт мыччавны пьесаись комическӧйсӧ да трагическӧйсӧ.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Мыччавны геройезлӧн сёрни пырйӧт роднӧй кыв дынӧ отношеннё (лӧсьӧтны висьт).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Тыртны учебникись таблица.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Тема дынӧ лӧсьӧтны план.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план сьӧртi, текстiсь цитатаэз бӧрйӧмӧн.</w:t>
            </w:r>
          </w:p>
          <w:p w:rsidR="00F623CC" w:rsidRPr="00571E0D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романлӧн мӧдiк небӧглiсь проект.</w:t>
            </w:r>
          </w:p>
        </w:tc>
        <w:tc>
          <w:tcPr>
            <w:tcW w:w="2569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23CC" w:rsidRPr="00F4693C" w:rsidTr="003419CA">
        <w:tc>
          <w:tcPr>
            <w:tcW w:w="675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906" w:type="dxa"/>
          </w:tcPr>
          <w:p w:rsidR="00F623CC" w:rsidRPr="003B0D46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Ф.С. Истомин«Кӧть горзы, кӧть серав» пьесаын медшӧр конфликт.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Пьесаын отир фамиллёэзлӧн роль.</w:t>
            </w:r>
          </w:p>
        </w:tc>
        <w:tc>
          <w:tcPr>
            <w:tcW w:w="780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23CC" w:rsidRPr="00F4693C" w:rsidTr="003419CA">
        <w:tc>
          <w:tcPr>
            <w:tcW w:w="675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906" w:type="dxa"/>
          </w:tcPr>
          <w:p w:rsidR="00F623CC" w:rsidRPr="003B0D46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Ф.С. Истомин«Кӧть горзы, кӧть серав»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ед Даньколӧн образ.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Геройезлӧн сёрни.</w:t>
            </w:r>
          </w:p>
        </w:tc>
        <w:tc>
          <w:tcPr>
            <w:tcW w:w="780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23CC" w:rsidRPr="00F4693C" w:rsidTr="003419CA">
        <w:tc>
          <w:tcPr>
            <w:tcW w:w="675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906" w:type="dxa"/>
          </w:tcPr>
          <w:p w:rsidR="00F623CC" w:rsidRPr="003B0D46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В.Климовлӧн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роман «Гублян»  – социально- бытовӧй роман.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Романын коми-пермяккезлӧн ӧння олӧм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Вереповлӧн образ. Сылӧн национальнӧй ассяма мывкыд.</w:t>
            </w:r>
          </w:p>
        </w:tc>
        <w:tc>
          <w:tcPr>
            <w:tcW w:w="780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23CC" w:rsidRPr="00F4693C" w:rsidTr="003419CA">
        <w:tc>
          <w:tcPr>
            <w:tcW w:w="675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906" w:type="dxa"/>
          </w:tcPr>
          <w:p w:rsidR="00F623CC" w:rsidRPr="003B0D46" w:rsidRDefault="00F623CC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Женскӧй образзэз: Дзолинь, Ольга Савыркина.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Дед Котӧроклӧн шынь-серӧма образ.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23CC" w:rsidRPr="00F4693C" w:rsidTr="003419CA">
        <w:tc>
          <w:tcPr>
            <w:tcW w:w="675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906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Произведеннёлӧн ассяма кыв. Авторлӧн позиция. Роман критикаын.</w:t>
            </w:r>
          </w:p>
        </w:tc>
        <w:tc>
          <w:tcPr>
            <w:tcW w:w="780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F623CC" w:rsidRPr="00F4693C" w:rsidRDefault="00F623CC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419CA" w:rsidRPr="00F4693C" w:rsidTr="003419CA">
        <w:trPr>
          <w:trHeight w:val="279"/>
        </w:trPr>
        <w:tc>
          <w:tcPr>
            <w:tcW w:w="14992" w:type="dxa"/>
            <w:gridSpan w:val="7"/>
            <w:tcBorders>
              <w:bottom w:val="single" w:sz="4" w:space="0" w:color="auto"/>
            </w:tcBorders>
          </w:tcPr>
          <w:p w:rsidR="003419CA" w:rsidRPr="003419CA" w:rsidRDefault="003419CA" w:rsidP="003419CA">
            <w:pPr>
              <w:jc w:val="center"/>
              <w:rPr>
                <w:rFonts w:ascii="Times New Roman" w:hAnsi="Times New Roman"/>
                <w:sz w:val="36"/>
                <w:szCs w:val="28"/>
              </w:rPr>
            </w:pPr>
            <w:r w:rsidRPr="003419CA">
              <w:rPr>
                <w:rFonts w:ascii="Times New Roman" w:hAnsi="Times New Roman"/>
                <w:b/>
                <w:sz w:val="36"/>
                <w:szCs w:val="28"/>
              </w:rPr>
              <w:lastRenderedPageBreak/>
              <w:t>Публицистика да сы йылiсь вежӧртас.</w:t>
            </w:r>
            <w:r>
              <w:rPr>
                <w:rFonts w:ascii="Times New Roman" w:hAnsi="Times New Roman"/>
                <w:b/>
                <w:sz w:val="36"/>
                <w:szCs w:val="28"/>
              </w:rPr>
              <w:t>(2 час)</w:t>
            </w:r>
          </w:p>
        </w:tc>
      </w:tr>
      <w:tr w:rsidR="003419CA" w:rsidRPr="00F4693C" w:rsidTr="003419CA">
        <w:trPr>
          <w:trHeight w:val="685"/>
        </w:trPr>
        <w:tc>
          <w:tcPr>
            <w:tcW w:w="675" w:type="dxa"/>
            <w:tcBorders>
              <w:top w:val="single" w:sz="4" w:space="0" w:color="auto"/>
            </w:tcBorders>
          </w:tcPr>
          <w:p w:rsidR="003419CA" w:rsidRDefault="003419CA" w:rsidP="003419CA">
            <w:pPr>
              <w:pStyle w:val="c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906" w:type="dxa"/>
            <w:tcBorders>
              <w:top w:val="single" w:sz="4" w:space="0" w:color="auto"/>
            </w:tcBorders>
          </w:tcPr>
          <w:p w:rsidR="003419CA" w:rsidRPr="003419CA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Сборник «Миян шог» – коми-пермяцкӧй литератураын медодзза публицистическӧй сборник.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419CA" w:rsidRDefault="003419CA" w:rsidP="003419CA">
            <w:pPr>
              <w:pStyle w:val="c1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3419CA" w:rsidRDefault="003419CA" w:rsidP="003419CA">
            <w:pPr>
              <w:pStyle w:val="c1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</w:tcBorders>
          </w:tcPr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кывчукӧр.</w:t>
            </w: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 «Миян территория вылын неперспективнӧй деревняэз».</w:t>
            </w: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бӧрьяна текст.</w:t>
            </w: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</w:tcBorders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419CA" w:rsidRPr="00F4693C" w:rsidTr="003419CA">
        <w:tc>
          <w:tcPr>
            <w:tcW w:w="675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906" w:type="dxa"/>
          </w:tcPr>
          <w:p w:rsidR="003419CA" w:rsidRPr="003419CA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Ф.Истоминлӧн «Чужӧмбанӧн чужанiнлань» очеркын олан вылӧ дзарньӧв.</w:t>
            </w:r>
          </w:p>
        </w:tc>
        <w:tc>
          <w:tcPr>
            <w:tcW w:w="780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419CA" w:rsidRPr="00F4693C" w:rsidTr="003419CA">
        <w:tc>
          <w:tcPr>
            <w:tcW w:w="14992" w:type="dxa"/>
            <w:gridSpan w:val="7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4693C">
              <w:rPr>
                <w:b/>
                <w:bCs/>
                <w:sz w:val="36"/>
                <w:szCs w:val="28"/>
              </w:rPr>
              <w:t>Литературнöй критика</w:t>
            </w:r>
            <w:r w:rsidR="00840AF0">
              <w:rPr>
                <w:b/>
                <w:bCs/>
                <w:sz w:val="36"/>
                <w:szCs w:val="28"/>
              </w:rPr>
              <w:t xml:space="preserve"> (2 час)</w:t>
            </w:r>
          </w:p>
        </w:tc>
      </w:tr>
      <w:tr w:rsidR="003419CA" w:rsidRPr="00F4693C" w:rsidTr="003419CA">
        <w:tc>
          <w:tcPr>
            <w:tcW w:w="675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06" w:type="dxa"/>
          </w:tcPr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. М.Н.Ожегова кыдз литературнӧй критик.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В.В.Пахорукова. И.Мошегов йылiсь.</w:t>
            </w:r>
          </w:p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План сьӧртi статья бӧрйӧм.</w:t>
            </w: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Лӧсьӧтны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исследовательскӧй удж. </w:t>
            </w: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  <w:p w:rsidR="003419CA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19CA" w:rsidRPr="00571E0D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</w:tc>
        <w:tc>
          <w:tcPr>
            <w:tcW w:w="2569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419CA" w:rsidRPr="00F4693C" w:rsidTr="003419CA">
        <w:tc>
          <w:tcPr>
            <w:tcW w:w="675" w:type="dxa"/>
          </w:tcPr>
          <w:p w:rsidR="003419CA" w:rsidRDefault="003419CA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2906" w:type="dxa"/>
          </w:tcPr>
          <w:p w:rsidR="003419CA" w:rsidRPr="003419CA" w:rsidRDefault="003419CA" w:rsidP="003419CA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Н.А.Мальцевалӧн В.Климов «Тӧн и талун» сборник вылӧ дзарньӧв.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Л. А. Косова. Г.Бачевалӧн кывбуррез йылiсь.</w:t>
            </w:r>
          </w:p>
        </w:tc>
        <w:tc>
          <w:tcPr>
            <w:tcW w:w="780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419CA" w:rsidRPr="00F4693C" w:rsidTr="00B87846">
        <w:trPr>
          <w:trHeight w:val="290"/>
        </w:trPr>
        <w:tc>
          <w:tcPr>
            <w:tcW w:w="14992" w:type="dxa"/>
            <w:gridSpan w:val="7"/>
            <w:tcBorders>
              <w:bottom w:val="single" w:sz="4" w:space="0" w:color="auto"/>
            </w:tcBorders>
          </w:tcPr>
          <w:p w:rsidR="003419CA" w:rsidRPr="00F4693C" w:rsidRDefault="003419CA" w:rsidP="003419CA">
            <w:pPr>
              <w:pStyle w:val="c15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419CA">
              <w:rPr>
                <w:b/>
                <w:sz w:val="36"/>
                <w:szCs w:val="28"/>
              </w:rPr>
              <w:lastRenderedPageBreak/>
              <w:t>Вуджтӧммез</w:t>
            </w:r>
            <w:r w:rsidR="00840AF0">
              <w:rPr>
                <w:b/>
                <w:sz w:val="36"/>
                <w:szCs w:val="28"/>
              </w:rPr>
              <w:t xml:space="preserve"> (7 час)</w:t>
            </w:r>
          </w:p>
        </w:tc>
      </w:tr>
      <w:tr w:rsidR="00840AF0" w:rsidRPr="00F4693C" w:rsidTr="003419CA">
        <w:trPr>
          <w:trHeight w:val="674"/>
        </w:trPr>
        <w:tc>
          <w:tcPr>
            <w:tcW w:w="675" w:type="dxa"/>
            <w:tcBorders>
              <w:top w:val="single" w:sz="4" w:space="0" w:color="auto"/>
            </w:tcBorders>
          </w:tcPr>
          <w:p w:rsidR="00840AF0" w:rsidRDefault="00840AF0" w:rsidP="003419CA">
            <w:pPr>
              <w:pStyle w:val="c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906" w:type="dxa"/>
            <w:tcBorders>
              <w:top w:val="single" w:sz="4" w:space="0" w:color="auto"/>
            </w:tcBorders>
          </w:tcPr>
          <w:p w:rsidR="00840AF0" w:rsidRPr="003419CA" w:rsidRDefault="00840AF0" w:rsidP="00840AF0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Вуджӧтӧмлӧн теория.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Вуджӧтӧм сьӧртi практикум.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840AF0" w:rsidRDefault="00840AF0" w:rsidP="003419CA">
            <w:pPr>
              <w:pStyle w:val="c1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</w:tcBorders>
          </w:tcPr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висьт.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t>Коми-пермяцкӧй кыв вылiсь роч кыв вылӧ и роч кыв вылiсь коми-пермяцкӧй кыв вылӧ вуджӧтӧм.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исследовательскӧй удж.</w:t>
            </w:r>
          </w:p>
        </w:tc>
        <w:tc>
          <w:tcPr>
            <w:tcW w:w="2569" w:type="dxa"/>
            <w:tcBorders>
              <w:top w:val="single" w:sz="4" w:space="0" w:color="auto"/>
            </w:tcBorders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906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Оригинальнӧй да вуджӧтӧм произведеннёлӧн неӧткодьыс.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906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Финно-угорскӧй литератураэз коласын йитӧттэз.</w:t>
            </w:r>
            <w:r>
              <w:rPr>
                <w:sz w:val="28"/>
                <w:szCs w:val="28"/>
              </w:rPr>
              <w:t xml:space="preserve"> </w:t>
            </w:r>
            <w:r w:rsidRPr="00571E0D">
              <w:rPr>
                <w:sz w:val="28"/>
                <w:szCs w:val="28"/>
              </w:rPr>
              <w:t>Г. Бутыревалӧн виль формаа кывбуррезын чужанiн радейтӧм.</w:t>
            </w:r>
            <w:r>
              <w:rPr>
                <w:sz w:val="28"/>
                <w:szCs w:val="28"/>
              </w:rPr>
              <w:t xml:space="preserve">  </w:t>
            </w:r>
            <w:r w:rsidRPr="00571E0D">
              <w:rPr>
                <w:sz w:val="28"/>
                <w:szCs w:val="28"/>
              </w:rPr>
              <w:t xml:space="preserve"> Н. Обрезковалӧн кывбуррезын мам да чужанiн.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</w:tcPr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статья сьӧртi юасьӧммез.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тезиссэз.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Ордчӧтны кык гижисьлiсь кывбуррез темаэз, лирическӧй герой, форма сьӧртi.</w:t>
            </w: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906" w:type="dxa"/>
          </w:tcPr>
          <w:p w:rsidR="00840AF0" w:rsidRPr="00840AF0" w:rsidRDefault="00840AF0" w:rsidP="00840AF0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Литературно-художественнӧй  альманаххез «Иньва»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да  «Бичирок».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 w:val="restart"/>
          </w:tcPr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 xml:space="preserve">Лӧсьӧтны исследовательскӧй удж «Виль гижиссезлӧн темаэз </w:t>
            </w:r>
            <w:r w:rsidRPr="00571E0D">
              <w:rPr>
                <w:rFonts w:ascii="Times New Roman" w:hAnsi="Times New Roman"/>
                <w:sz w:val="28"/>
                <w:szCs w:val="28"/>
              </w:rPr>
              <w:lastRenderedPageBreak/>
              <w:t>да проблемаэз».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проект.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сетӧм тема вылӧ реферат.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Выступайтны аудитория одзын.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Бӧрйыны комплекснӧя лирическӧй кывбур (план сьӧртi).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Литературно-критическӧй статья сьӧртi семинар (сетӧм план сьӧртi).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Мыччавны тӧдӧммез да кужӧммез.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Лӧсьӧтны сетӧм темаэз  вылӧ исследовательскӧй уджжез да проекттэз.</w:t>
            </w:r>
          </w:p>
          <w:p w:rsidR="00840AF0" w:rsidRPr="00571E0D" w:rsidRDefault="00840AF0" w:rsidP="00FA2724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Дорйыны удж аудитория одзын.</w:t>
            </w: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906" w:type="dxa"/>
          </w:tcPr>
          <w:p w:rsidR="00840AF0" w:rsidRPr="00840AF0" w:rsidRDefault="00840AF0" w:rsidP="00840AF0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Лирическӧй отступленнё бӧрйӧм.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906" w:type="dxa"/>
          </w:tcPr>
          <w:p w:rsidR="00840AF0" w:rsidRPr="00840AF0" w:rsidRDefault="00840AF0" w:rsidP="00840AF0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Практикум. Реферат лӧсьӧтӧм вылын удж.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906" w:type="dxa"/>
          </w:tcPr>
          <w:p w:rsidR="00840AF0" w:rsidRPr="00840AF0" w:rsidRDefault="00840AF0" w:rsidP="00840AF0">
            <w:pPr>
              <w:rPr>
                <w:rFonts w:ascii="Times New Roman" w:hAnsi="Times New Roman"/>
                <w:sz w:val="28"/>
                <w:szCs w:val="28"/>
              </w:rPr>
            </w:pPr>
            <w:r w:rsidRPr="00571E0D">
              <w:rPr>
                <w:rFonts w:ascii="Times New Roman" w:hAnsi="Times New Roman"/>
                <w:sz w:val="28"/>
                <w:szCs w:val="28"/>
              </w:rPr>
              <w:t>Практикум. Реферат лӧсьӧтӧм вылын удж.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Комбинированнöй урок</w:t>
            </w:r>
          </w:p>
        </w:tc>
        <w:tc>
          <w:tcPr>
            <w:tcW w:w="3665" w:type="dxa"/>
            <w:vMerge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40AF0" w:rsidRPr="00F4693C" w:rsidTr="003419CA">
        <w:tc>
          <w:tcPr>
            <w:tcW w:w="675" w:type="dxa"/>
          </w:tcPr>
          <w:p w:rsidR="00840AF0" w:rsidRDefault="00840AF0" w:rsidP="003419C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906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571E0D">
              <w:rPr>
                <w:sz w:val="28"/>
                <w:szCs w:val="28"/>
              </w:rPr>
              <w:t>Велӧтчан во помын контрольнӧй удж</w:t>
            </w:r>
          </w:p>
        </w:tc>
        <w:tc>
          <w:tcPr>
            <w:tcW w:w="780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Итоговöй урок</w:t>
            </w:r>
          </w:p>
        </w:tc>
        <w:tc>
          <w:tcPr>
            <w:tcW w:w="3665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Мыччавны тöдöммез да кужöммез во сьöрна.</w:t>
            </w:r>
          </w:p>
        </w:tc>
        <w:tc>
          <w:tcPr>
            <w:tcW w:w="2569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</w:tcPr>
          <w:p w:rsidR="00840AF0" w:rsidRPr="00F4693C" w:rsidRDefault="00840AF0" w:rsidP="003419C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C6E7F" w:rsidRDefault="004C6E7F" w:rsidP="004C17C5"/>
    <w:p w:rsidR="00A2365E" w:rsidRDefault="00A2365E" w:rsidP="004C17C5"/>
    <w:p w:rsidR="00A2365E" w:rsidRDefault="00A2365E" w:rsidP="004C17C5"/>
    <w:p w:rsidR="00A2365E" w:rsidRDefault="00A2365E" w:rsidP="004C17C5"/>
    <w:p w:rsidR="00A2365E" w:rsidRDefault="00A2365E" w:rsidP="004C17C5"/>
    <w:p w:rsidR="00A2365E" w:rsidRDefault="00A2365E" w:rsidP="004C17C5"/>
    <w:sectPr w:rsidR="00A2365E" w:rsidSect="00E5715B">
      <w:pgSz w:w="16838" w:h="11906" w:orient="landscape"/>
      <w:pgMar w:top="568" w:right="395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24A"/>
    <w:multiLevelType w:val="hybridMultilevel"/>
    <w:tmpl w:val="CAA8344E"/>
    <w:lvl w:ilvl="0" w:tplc="D040DFBC">
      <w:start w:val="5"/>
      <w:numFmt w:val="bullet"/>
      <w:lvlText w:val="–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506F76"/>
    <w:multiLevelType w:val="hybridMultilevel"/>
    <w:tmpl w:val="C1489854"/>
    <w:lvl w:ilvl="0" w:tplc="D8A603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  <w:rPr>
        <w:rFonts w:cs="Times New Roman"/>
      </w:rPr>
    </w:lvl>
  </w:abstractNum>
  <w:abstractNum w:abstractNumId="2">
    <w:nsid w:val="699E21BC"/>
    <w:multiLevelType w:val="hybridMultilevel"/>
    <w:tmpl w:val="4FD03542"/>
    <w:lvl w:ilvl="0" w:tplc="4F82B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0F0248"/>
    <w:multiLevelType w:val="hybridMultilevel"/>
    <w:tmpl w:val="DED07E76"/>
    <w:lvl w:ilvl="0" w:tplc="EA38E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drawingGridHorizontalSpacing w:val="110"/>
  <w:displayHorizontalDrawingGridEvery w:val="2"/>
  <w:characterSpacingControl w:val="doNotCompress"/>
  <w:compat/>
  <w:rsids>
    <w:rsidRoot w:val="004C17C5"/>
    <w:rsid w:val="00177B25"/>
    <w:rsid w:val="003419CA"/>
    <w:rsid w:val="003B0D46"/>
    <w:rsid w:val="004C17C5"/>
    <w:rsid w:val="004C6E7F"/>
    <w:rsid w:val="006B6A61"/>
    <w:rsid w:val="00840AF0"/>
    <w:rsid w:val="008C48F0"/>
    <w:rsid w:val="008D1153"/>
    <w:rsid w:val="00A2365E"/>
    <w:rsid w:val="00A64944"/>
    <w:rsid w:val="00B66CF8"/>
    <w:rsid w:val="00C61459"/>
    <w:rsid w:val="00D774F8"/>
    <w:rsid w:val="00E5715B"/>
    <w:rsid w:val="00F4693C"/>
    <w:rsid w:val="00F6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C5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2365E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4C1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8">
    <w:name w:val="c38"/>
    <w:rsid w:val="004C17C5"/>
  </w:style>
  <w:style w:type="character" w:customStyle="1" w:styleId="c26">
    <w:name w:val="c26"/>
    <w:rsid w:val="004C17C5"/>
  </w:style>
  <w:style w:type="character" w:customStyle="1" w:styleId="c66">
    <w:name w:val="c66"/>
    <w:rsid w:val="004C17C5"/>
  </w:style>
  <w:style w:type="character" w:customStyle="1" w:styleId="c4">
    <w:name w:val="c4"/>
    <w:rsid w:val="004C17C5"/>
  </w:style>
  <w:style w:type="character" w:customStyle="1" w:styleId="c27">
    <w:name w:val="c27"/>
    <w:rsid w:val="004C17C5"/>
  </w:style>
  <w:style w:type="character" w:customStyle="1" w:styleId="c49c6">
    <w:name w:val="c49 c6"/>
    <w:rsid w:val="004C17C5"/>
  </w:style>
  <w:style w:type="character" w:customStyle="1" w:styleId="c4c6">
    <w:name w:val="c4 c6"/>
    <w:rsid w:val="004C17C5"/>
  </w:style>
  <w:style w:type="character" w:customStyle="1" w:styleId="c6c49">
    <w:name w:val="c6 c49"/>
    <w:rsid w:val="004C17C5"/>
  </w:style>
  <w:style w:type="character" w:customStyle="1" w:styleId="c8">
    <w:name w:val="c8"/>
    <w:rsid w:val="004C17C5"/>
  </w:style>
  <w:style w:type="paragraph" w:styleId="a3">
    <w:name w:val="List Paragraph"/>
    <w:basedOn w:val="a"/>
    <w:uiPriority w:val="99"/>
    <w:qFormat/>
    <w:rsid w:val="008D1153"/>
    <w:pPr>
      <w:ind w:left="720"/>
      <w:contextualSpacing/>
    </w:pPr>
    <w:rPr>
      <w:rFonts w:eastAsia="Calibri"/>
    </w:rPr>
  </w:style>
  <w:style w:type="paragraph" w:customStyle="1" w:styleId="Style25">
    <w:name w:val="Style25"/>
    <w:basedOn w:val="a"/>
    <w:uiPriority w:val="99"/>
    <w:rsid w:val="00E5715B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  <w:lang w:eastAsia="ru-RU"/>
    </w:rPr>
  </w:style>
  <w:style w:type="table" w:styleId="a4">
    <w:name w:val="Table Grid"/>
    <w:basedOn w:val="a1"/>
    <w:uiPriority w:val="59"/>
    <w:rsid w:val="00E5715B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A2365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2023-11-01T11:26:00Z</dcterms:created>
  <dcterms:modified xsi:type="dcterms:W3CDTF">2023-11-01T11:26:00Z</dcterms:modified>
</cp:coreProperties>
</file>